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91E31" w:rsidRPr="00624F47" w:rsidRDefault="005F7642">
      <w:pPr>
        <w:pStyle w:val="a3"/>
        <w:ind w:firstLine="720"/>
        <w:rPr>
          <w:lang w:val="uk-UA"/>
        </w:rPr>
      </w:pPr>
      <w:r>
        <w:rPr>
          <w:lang w:val="uk-UA"/>
        </w:rPr>
        <w:t>К</w:t>
      </w:r>
      <w:r w:rsidR="00443DE0">
        <w:rPr>
          <w:lang w:val="uk-UA"/>
        </w:rPr>
        <w:t>іт</w:t>
      </w:r>
      <w:r w:rsidR="00803861">
        <w:rPr>
          <w:lang w:val="uk-UA"/>
        </w:rPr>
        <w:t xml:space="preserve"> В</w:t>
      </w:r>
      <w:r w:rsidR="00443DE0">
        <w:rPr>
          <w:lang w:val="uk-UA"/>
        </w:rPr>
        <w:t>оркіт</w:t>
      </w:r>
    </w:p>
    <w:p w:rsidR="00F91E31" w:rsidRDefault="00B37039">
      <w:pPr>
        <w:rPr>
          <w:i/>
        </w:rPr>
      </w:pPr>
      <w:r>
        <w:rPr>
          <w:i/>
        </w:rPr>
        <w:t>Звездочной * отмечены поля обязательные для заполнения</w:t>
      </w:r>
    </w:p>
    <w:p w:rsidR="00F91E31" w:rsidRDefault="00B37039">
      <w:pPr>
        <w:rPr>
          <w:i/>
        </w:rPr>
      </w:pPr>
      <w:r>
        <w:rPr>
          <w:i/>
        </w:rPr>
        <w:t xml:space="preserve">Рекомендации по подготовке данных - </w:t>
      </w:r>
      <w:hyperlink r:id="rId5" w:anchor="heading=h.16r2bsokargd">
        <w:r>
          <w:rPr>
            <w:i/>
            <w:color w:val="1155CC"/>
            <w:u w:val="single"/>
          </w:rPr>
          <w:t>https://docs.google.com/document/d/126Saxwn38Tbk7Z1uQ8GenDbQ6RxzHcat3JYAy2g6WEQ/edit#heading=h.16r2bsokargd</w:t>
        </w:r>
      </w:hyperlink>
    </w:p>
    <w:p w:rsidR="00F91E31" w:rsidRDefault="00F91E31"/>
    <w:p w:rsidR="00F91E31" w:rsidRDefault="005F7642">
      <w:pPr>
        <w:rPr>
          <w:b/>
        </w:rPr>
      </w:pPr>
      <w:r>
        <w:rPr>
          <w:b/>
        </w:rPr>
        <w:t>Содержание - категория + 1</w:t>
      </w:r>
      <w:r w:rsidR="00B37039">
        <w:rPr>
          <w:b/>
        </w:rPr>
        <w:t xml:space="preserve"> SKU</w:t>
      </w:r>
    </w:p>
    <w:p w:rsidR="00F91E31" w:rsidRDefault="00B37039">
      <w:pPr>
        <w:pStyle w:val="1"/>
      </w:pPr>
      <w:bookmarkStart w:id="0" w:name="_liygxzkb5zb" w:colFirst="0" w:colLast="0"/>
      <w:bookmarkEnd w:id="0"/>
      <w:r>
        <w:t>Категория (</w:t>
      </w:r>
      <w:proofErr w:type="spellStart"/>
      <w:r>
        <w:t>укр</w:t>
      </w:r>
      <w:proofErr w:type="spellEnd"/>
      <w:r>
        <w:t>)</w:t>
      </w:r>
    </w:p>
    <w:tbl>
      <w:tblPr>
        <w:tblStyle w:val="a5"/>
        <w:tblW w:w="102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6"/>
        <w:gridCol w:w="4329"/>
        <w:gridCol w:w="4329"/>
      </w:tblGrid>
      <w:tr w:rsidR="00F91E31" w:rsidTr="00803861">
        <w:tc>
          <w:tcPr>
            <w:tcW w:w="1546" w:type="dxa"/>
            <w:shd w:val="clear" w:color="auto" w:fill="auto"/>
            <w:tcMar>
              <w:top w:w="100" w:type="dxa"/>
              <w:left w:w="100" w:type="dxa"/>
              <w:bottom w:w="100" w:type="dxa"/>
              <w:right w:w="100" w:type="dxa"/>
            </w:tcMar>
          </w:tcPr>
          <w:p w:rsidR="00F91E31" w:rsidRDefault="00F91E31">
            <w:pPr>
              <w:widowControl w:val="0"/>
              <w:pBdr>
                <w:top w:val="nil"/>
                <w:left w:val="nil"/>
                <w:bottom w:val="nil"/>
                <w:right w:val="nil"/>
                <w:between w:val="nil"/>
              </w:pBdr>
              <w:spacing w:line="240" w:lineRule="auto"/>
              <w:rPr>
                <w:b/>
                <w:sz w:val="20"/>
                <w:szCs w:val="20"/>
              </w:rPr>
            </w:pPr>
          </w:p>
        </w:tc>
        <w:tc>
          <w:tcPr>
            <w:tcW w:w="4329"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pPr>
            <w:r>
              <w:rPr>
                <w:b/>
              </w:rPr>
              <w:t>UA</w:t>
            </w:r>
            <w:r>
              <w:t xml:space="preserve"> (на украинском)</w:t>
            </w:r>
          </w:p>
        </w:tc>
        <w:tc>
          <w:tcPr>
            <w:tcW w:w="4329"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pPr>
            <w:r>
              <w:rPr>
                <w:b/>
              </w:rPr>
              <w:t>ENG</w:t>
            </w:r>
            <w:r>
              <w:t xml:space="preserve"> (на английском)</w:t>
            </w:r>
          </w:p>
        </w:tc>
      </w:tr>
      <w:tr w:rsidR="00F91E31" w:rsidRPr="009D1E2F" w:rsidTr="00803861">
        <w:tc>
          <w:tcPr>
            <w:tcW w:w="1546"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sz w:val="20"/>
                <w:szCs w:val="20"/>
              </w:rPr>
            </w:pPr>
            <w:r>
              <w:rPr>
                <w:b/>
                <w:sz w:val="20"/>
                <w:szCs w:val="20"/>
              </w:rPr>
              <w:t>Заголовок</w:t>
            </w:r>
            <w:r>
              <w:rPr>
                <w:sz w:val="20"/>
                <w:szCs w:val="20"/>
              </w:rPr>
              <w:t xml:space="preserve"> * </w:t>
            </w:r>
            <w:r>
              <w:rPr>
                <w:sz w:val="20"/>
                <w:szCs w:val="20"/>
              </w:rPr>
              <w:br/>
              <w:t xml:space="preserve">(название категории) </w:t>
            </w:r>
          </w:p>
        </w:tc>
        <w:tc>
          <w:tcPr>
            <w:tcW w:w="4329" w:type="dxa"/>
            <w:shd w:val="clear" w:color="auto" w:fill="auto"/>
            <w:tcMar>
              <w:top w:w="100" w:type="dxa"/>
              <w:left w:w="100" w:type="dxa"/>
              <w:bottom w:w="100" w:type="dxa"/>
              <w:right w:w="100" w:type="dxa"/>
            </w:tcMar>
          </w:tcPr>
          <w:p w:rsidR="00F91E31" w:rsidRPr="003916CD" w:rsidRDefault="005F7642" w:rsidP="00624F47">
            <w:pPr>
              <w:widowControl w:val="0"/>
              <w:pBdr>
                <w:top w:val="nil"/>
                <w:left w:val="nil"/>
                <w:bottom w:val="nil"/>
                <w:right w:val="nil"/>
                <w:between w:val="nil"/>
              </w:pBdr>
              <w:spacing w:line="240" w:lineRule="auto"/>
              <w:rPr>
                <w:lang w:val="uk-UA"/>
              </w:rPr>
            </w:pPr>
            <w:r>
              <w:rPr>
                <w:lang w:val="uk-UA"/>
              </w:rPr>
              <w:t>К</w:t>
            </w:r>
            <w:r w:rsidR="00443DE0">
              <w:rPr>
                <w:lang w:val="uk-UA"/>
              </w:rPr>
              <w:t>іт</w:t>
            </w:r>
            <w:r w:rsidR="00803861">
              <w:rPr>
                <w:lang w:val="uk-UA"/>
              </w:rPr>
              <w:t xml:space="preserve"> В</w:t>
            </w:r>
            <w:r w:rsidR="00443DE0">
              <w:rPr>
                <w:lang w:val="uk-UA"/>
              </w:rPr>
              <w:t>оркіт</w:t>
            </w:r>
            <w:r w:rsidR="00443DE0" w:rsidRPr="003916CD">
              <w:rPr>
                <w:lang w:val="uk-UA"/>
              </w:rPr>
              <w:t xml:space="preserve"> </w:t>
            </w:r>
            <w:proofErr w:type="spellStart"/>
            <w:r w:rsidR="00803861" w:rsidRPr="00803861">
              <w:rPr>
                <w:lang w:val="uk-UA"/>
              </w:rPr>
              <w:t>Фітокомплекс</w:t>
            </w:r>
            <w:proofErr w:type="spellEnd"/>
            <w:r w:rsidR="00803861" w:rsidRPr="00803861">
              <w:rPr>
                <w:lang w:val="uk-UA"/>
              </w:rPr>
              <w:t xml:space="preserve"> для корекції порушень поведінки у котів та собак</w:t>
            </w:r>
          </w:p>
        </w:tc>
        <w:tc>
          <w:tcPr>
            <w:tcW w:w="4329" w:type="dxa"/>
            <w:shd w:val="clear" w:color="auto" w:fill="auto"/>
            <w:tcMar>
              <w:top w:w="100" w:type="dxa"/>
              <w:left w:w="100" w:type="dxa"/>
              <w:bottom w:w="100" w:type="dxa"/>
              <w:right w:w="100" w:type="dxa"/>
            </w:tcMar>
          </w:tcPr>
          <w:p w:rsidR="00F91E31" w:rsidRPr="0031663A" w:rsidRDefault="009C0229">
            <w:pPr>
              <w:widowControl w:val="0"/>
              <w:pBdr>
                <w:top w:val="nil"/>
                <w:left w:val="nil"/>
                <w:bottom w:val="nil"/>
                <w:right w:val="nil"/>
                <w:between w:val="nil"/>
              </w:pBdr>
              <w:spacing w:line="240" w:lineRule="auto"/>
              <w:rPr>
                <w:lang w:val="en-US"/>
              </w:rPr>
            </w:pPr>
            <w:r>
              <w:rPr>
                <w:lang w:val="en-US"/>
              </w:rPr>
              <w:t xml:space="preserve">Kit </w:t>
            </w:r>
            <w:proofErr w:type="spellStart"/>
            <w:r>
              <w:rPr>
                <w:lang w:val="en-US"/>
              </w:rPr>
              <w:t>V</w:t>
            </w:r>
            <w:r w:rsidR="0031663A">
              <w:rPr>
                <w:lang w:val="en-US"/>
              </w:rPr>
              <w:t>orkit</w:t>
            </w:r>
            <w:proofErr w:type="spellEnd"/>
            <w:r w:rsidR="0031663A">
              <w:rPr>
                <w:lang w:val="en-US"/>
              </w:rPr>
              <w:t xml:space="preserve"> </w:t>
            </w:r>
            <w:proofErr w:type="spellStart"/>
            <w:r w:rsidR="0031663A">
              <w:rPr>
                <w:lang w:val="en-US"/>
              </w:rPr>
              <w:t>phytocomplex</w:t>
            </w:r>
            <w:proofErr w:type="spellEnd"/>
            <w:r w:rsidR="0031663A">
              <w:rPr>
                <w:lang w:val="en-US"/>
              </w:rPr>
              <w:t xml:space="preserve"> </w:t>
            </w:r>
            <w:r w:rsidR="0031663A" w:rsidRPr="0031663A">
              <w:rPr>
                <w:lang w:val="en-US"/>
              </w:rPr>
              <w:t>for behavior correction in cats and dogs</w:t>
            </w:r>
          </w:p>
        </w:tc>
      </w:tr>
      <w:tr w:rsidR="00F91E31" w:rsidRPr="009C0229" w:rsidTr="00803861">
        <w:tc>
          <w:tcPr>
            <w:tcW w:w="1546"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sz w:val="20"/>
                <w:szCs w:val="20"/>
              </w:rPr>
            </w:pPr>
            <w:r>
              <w:rPr>
                <w:b/>
                <w:sz w:val="20"/>
                <w:szCs w:val="20"/>
              </w:rPr>
              <w:t>Описание</w:t>
            </w:r>
            <w:r>
              <w:rPr>
                <w:sz w:val="20"/>
                <w:szCs w:val="20"/>
              </w:rPr>
              <w:t xml:space="preserve"> *</w:t>
            </w:r>
            <w:r>
              <w:rPr>
                <w:sz w:val="20"/>
                <w:szCs w:val="20"/>
              </w:rPr>
              <w:br/>
              <w:t>(краткое описание категории)</w:t>
            </w:r>
          </w:p>
        </w:tc>
        <w:tc>
          <w:tcPr>
            <w:tcW w:w="4329" w:type="dxa"/>
            <w:shd w:val="clear" w:color="auto" w:fill="auto"/>
            <w:tcMar>
              <w:top w:w="100" w:type="dxa"/>
              <w:left w:w="100" w:type="dxa"/>
              <w:bottom w:w="100" w:type="dxa"/>
              <w:right w:w="100" w:type="dxa"/>
            </w:tcMar>
          </w:tcPr>
          <w:p w:rsidR="00F91E31" w:rsidRPr="003D08E7" w:rsidRDefault="00803861" w:rsidP="00624F47">
            <w:pPr>
              <w:widowControl w:val="0"/>
              <w:pBdr>
                <w:top w:val="nil"/>
                <w:left w:val="nil"/>
                <w:bottom w:val="nil"/>
                <w:right w:val="nil"/>
                <w:between w:val="nil"/>
              </w:pBdr>
              <w:spacing w:line="240" w:lineRule="auto"/>
              <w:rPr>
                <w:lang w:val="uk-UA"/>
              </w:rPr>
            </w:pPr>
            <w:r w:rsidRPr="00803861">
              <w:rPr>
                <w:lang w:val="uk-UA"/>
              </w:rPr>
              <w:t xml:space="preserve">Кормова добавка забезпечує надходження до організму тварин рослинних </w:t>
            </w:r>
            <w:proofErr w:type="spellStart"/>
            <w:r w:rsidRPr="00803861">
              <w:rPr>
                <w:lang w:val="uk-UA"/>
              </w:rPr>
              <w:t>мікронутрієнтів</w:t>
            </w:r>
            <w:proofErr w:type="spellEnd"/>
            <w:r w:rsidRPr="00803861">
              <w:rPr>
                <w:lang w:val="uk-UA"/>
              </w:rPr>
              <w:t>, які мають властивості, що сприяють корекції поведінки — послабленню почуття страху, зниженню агресивності.</w:t>
            </w:r>
          </w:p>
        </w:tc>
        <w:tc>
          <w:tcPr>
            <w:tcW w:w="4329" w:type="dxa"/>
            <w:shd w:val="clear" w:color="auto" w:fill="auto"/>
            <w:tcMar>
              <w:top w:w="100" w:type="dxa"/>
              <w:left w:w="100" w:type="dxa"/>
              <w:bottom w:w="100" w:type="dxa"/>
              <w:right w:w="100" w:type="dxa"/>
            </w:tcMar>
          </w:tcPr>
          <w:p w:rsidR="00F91E31" w:rsidRPr="0031663A" w:rsidRDefault="0031663A" w:rsidP="003916CD">
            <w:pPr>
              <w:widowControl w:val="0"/>
              <w:spacing w:before="240" w:after="240" w:line="240" w:lineRule="auto"/>
              <w:rPr>
                <w:lang w:val="en-US"/>
              </w:rPr>
            </w:pPr>
            <w:r w:rsidRPr="0031663A">
              <w:rPr>
                <w:lang w:val="en-US"/>
              </w:rPr>
              <w:t>Feed supplement provides herbal micronutrients ingestion in animals, which has properties to promote correction of behavior – decrease of fear sense and aggression</w:t>
            </w:r>
            <w:r>
              <w:rPr>
                <w:lang w:val="en-US"/>
              </w:rPr>
              <w:t>.</w:t>
            </w:r>
          </w:p>
        </w:tc>
      </w:tr>
      <w:tr w:rsidR="00F91E31" w:rsidTr="00803861">
        <w:tc>
          <w:tcPr>
            <w:tcW w:w="1546"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sz w:val="20"/>
                <w:szCs w:val="20"/>
              </w:rPr>
            </w:pPr>
            <w:r>
              <w:rPr>
                <w:b/>
                <w:sz w:val="20"/>
                <w:szCs w:val="20"/>
              </w:rPr>
              <w:t xml:space="preserve">Иллюстрации </w:t>
            </w:r>
            <w:r>
              <w:rPr>
                <w:sz w:val="20"/>
                <w:szCs w:val="20"/>
              </w:rPr>
              <w:t>* категории</w:t>
            </w:r>
            <w:r>
              <w:rPr>
                <w:sz w:val="20"/>
                <w:szCs w:val="20"/>
              </w:rPr>
              <w:br/>
              <w:t>(ссылка на материалы)</w:t>
            </w:r>
          </w:p>
        </w:tc>
        <w:tc>
          <w:tcPr>
            <w:tcW w:w="4329" w:type="dxa"/>
            <w:shd w:val="clear" w:color="auto" w:fill="auto"/>
            <w:tcMar>
              <w:top w:w="100" w:type="dxa"/>
              <w:left w:w="100" w:type="dxa"/>
              <w:bottom w:w="100" w:type="dxa"/>
              <w:right w:w="100" w:type="dxa"/>
            </w:tcMar>
          </w:tcPr>
          <w:p w:rsidR="00F91E31" w:rsidRDefault="00F91E31">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F91E31" w:rsidRDefault="00F91E31">
            <w:pPr>
              <w:widowControl w:val="0"/>
              <w:pBdr>
                <w:top w:val="nil"/>
                <w:left w:val="nil"/>
                <w:bottom w:val="nil"/>
                <w:right w:val="nil"/>
                <w:between w:val="nil"/>
              </w:pBdr>
              <w:spacing w:line="240" w:lineRule="auto"/>
            </w:pPr>
          </w:p>
        </w:tc>
      </w:tr>
      <w:tr w:rsidR="00F91E31" w:rsidTr="00803861">
        <w:tc>
          <w:tcPr>
            <w:tcW w:w="1546"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sz w:val="20"/>
                <w:szCs w:val="20"/>
              </w:rPr>
            </w:pPr>
            <w:r>
              <w:rPr>
                <w:sz w:val="20"/>
                <w:szCs w:val="20"/>
              </w:rPr>
              <w:t>Мета заголовок</w:t>
            </w:r>
          </w:p>
        </w:tc>
        <w:tc>
          <w:tcPr>
            <w:tcW w:w="4329" w:type="dxa"/>
            <w:shd w:val="clear" w:color="auto" w:fill="auto"/>
            <w:tcMar>
              <w:top w:w="100" w:type="dxa"/>
              <w:left w:w="100" w:type="dxa"/>
              <w:bottom w:w="100" w:type="dxa"/>
              <w:right w:w="100" w:type="dxa"/>
            </w:tcMar>
          </w:tcPr>
          <w:p w:rsidR="00F91E31" w:rsidRDefault="00F91E31">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F91E31" w:rsidRDefault="00F91E31">
            <w:pPr>
              <w:widowControl w:val="0"/>
              <w:pBdr>
                <w:top w:val="nil"/>
                <w:left w:val="nil"/>
                <w:bottom w:val="nil"/>
                <w:right w:val="nil"/>
                <w:between w:val="nil"/>
              </w:pBdr>
              <w:spacing w:line="240" w:lineRule="auto"/>
            </w:pPr>
          </w:p>
        </w:tc>
      </w:tr>
      <w:tr w:rsidR="00F91E31" w:rsidTr="00803861">
        <w:tc>
          <w:tcPr>
            <w:tcW w:w="1546"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sz w:val="20"/>
                <w:szCs w:val="20"/>
              </w:rPr>
            </w:pPr>
            <w:r>
              <w:rPr>
                <w:sz w:val="20"/>
                <w:szCs w:val="20"/>
              </w:rPr>
              <w:t>Мета описание</w:t>
            </w:r>
          </w:p>
        </w:tc>
        <w:tc>
          <w:tcPr>
            <w:tcW w:w="4329" w:type="dxa"/>
            <w:shd w:val="clear" w:color="auto" w:fill="auto"/>
            <w:tcMar>
              <w:top w:w="100" w:type="dxa"/>
              <w:left w:w="100" w:type="dxa"/>
              <w:bottom w:w="100" w:type="dxa"/>
              <w:right w:w="100" w:type="dxa"/>
            </w:tcMar>
          </w:tcPr>
          <w:p w:rsidR="00F91E31" w:rsidRDefault="00F91E31">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F91E31" w:rsidRDefault="00F91E31">
            <w:pPr>
              <w:widowControl w:val="0"/>
              <w:pBdr>
                <w:top w:val="nil"/>
                <w:left w:val="nil"/>
                <w:bottom w:val="nil"/>
                <w:right w:val="nil"/>
                <w:between w:val="nil"/>
              </w:pBdr>
              <w:spacing w:line="240" w:lineRule="auto"/>
            </w:pPr>
          </w:p>
        </w:tc>
      </w:tr>
      <w:tr w:rsidR="00F91E31" w:rsidTr="00803861">
        <w:tc>
          <w:tcPr>
            <w:tcW w:w="1546"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sz w:val="20"/>
                <w:szCs w:val="20"/>
              </w:rPr>
            </w:pPr>
            <w:proofErr w:type="spellStart"/>
            <w:r>
              <w:rPr>
                <w:sz w:val="20"/>
                <w:szCs w:val="20"/>
              </w:rPr>
              <w:t>Сео</w:t>
            </w:r>
            <w:proofErr w:type="spellEnd"/>
            <w:r>
              <w:rPr>
                <w:sz w:val="20"/>
                <w:szCs w:val="20"/>
              </w:rPr>
              <w:t>-текст</w:t>
            </w:r>
          </w:p>
        </w:tc>
        <w:tc>
          <w:tcPr>
            <w:tcW w:w="4329" w:type="dxa"/>
            <w:shd w:val="clear" w:color="auto" w:fill="auto"/>
            <w:tcMar>
              <w:top w:w="100" w:type="dxa"/>
              <w:left w:w="100" w:type="dxa"/>
              <w:bottom w:w="100" w:type="dxa"/>
              <w:right w:w="100" w:type="dxa"/>
            </w:tcMar>
          </w:tcPr>
          <w:p w:rsidR="00F91E31" w:rsidRDefault="00F91E31">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F91E31" w:rsidRDefault="00F91E31">
            <w:pPr>
              <w:widowControl w:val="0"/>
              <w:pBdr>
                <w:top w:val="nil"/>
                <w:left w:val="nil"/>
                <w:bottom w:val="nil"/>
                <w:right w:val="nil"/>
                <w:between w:val="nil"/>
              </w:pBdr>
              <w:spacing w:line="240" w:lineRule="auto"/>
            </w:pPr>
          </w:p>
        </w:tc>
      </w:tr>
    </w:tbl>
    <w:p w:rsidR="00F74D6A" w:rsidRPr="00F169B3" w:rsidRDefault="00F74D6A" w:rsidP="00F74D6A">
      <w:pPr>
        <w:pStyle w:val="1"/>
        <w:rPr>
          <w:lang w:val="uk-UA"/>
        </w:rPr>
      </w:pPr>
      <w:bookmarkStart w:id="1" w:name="_aidsasem8mr3" w:colFirst="0" w:colLast="0"/>
      <w:bookmarkEnd w:id="1"/>
      <w:r>
        <w:t xml:space="preserve">Товар №1 – </w:t>
      </w:r>
      <w:proofErr w:type="spellStart"/>
      <w:r w:rsidR="00803861" w:rsidRPr="00803861">
        <w:rPr>
          <w:lang w:val="uk-UA"/>
        </w:rPr>
        <w:t>Фітокомплекс</w:t>
      </w:r>
      <w:proofErr w:type="spellEnd"/>
      <w:r w:rsidR="00803861" w:rsidRPr="00803861">
        <w:rPr>
          <w:lang w:val="uk-UA"/>
        </w:rPr>
        <w:t xml:space="preserve"> для корекції порушень поведінки у котів та собак</w:t>
      </w:r>
      <w:r w:rsidR="00803861">
        <w:rPr>
          <w:lang w:val="uk-UA"/>
        </w:rPr>
        <w:t xml:space="preserve"> </w:t>
      </w:r>
      <w:r w:rsidR="005F7642">
        <w:rPr>
          <w:lang w:val="uk-UA"/>
        </w:rPr>
        <w:t>5</w:t>
      </w:r>
      <w:r w:rsidR="00587255">
        <w:rPr>
          <w:lang w:val="uk-UA"/>
        </w:rPr>
        <w:t xml:space="preserve"> мл</w:t>
      </w:r>
      <w:r w:rsidR="00F169B3">
        <w:rPr>
          <w:lang w:val="uk-UA"/>
        </w:rPr>
        <w:t>.</w:t>
      </w:r>
    </w:p>
    <w:tbl>
      <w:tblPr>
        <w:tblStyle w:val="a6"/>
        <w:tblW w:w="102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12"/>
        <w:gridCol w:w="3909"/>
        <w:gridCol w:w="3783"/>
      </w:tblGrid>
      <w:tr w:rsidR="00F91E31" w:rsidTr="00803861">
        <w:tc>
          <w:tcPr>
            <w:tcW w:w="2512" w:type="dxa"/>
            <w:shd w:val="clear" w:color="auto" w:fill="auto"/>
            <w:tcMar>
              <w:top w:w="100" w:type="dxa"/>
              <w:left w:w="100" w:type="dxa"/>
              <w:bottom w:w="100" w:type="dxa"/>
              <w:right w:w="100" w:type="dxa"/>
            </w:tcMar>
          </w:tcPr>
          <w:p w:rsidR="00F91E31" w:rsidRDefault="00F91E31">
            <w:pPr>
              <w:widowControl w:val="0"/>
              <w:pBdr>
                <w:top w:val="nil"/>
                <w:left w:val="nil"/>
                <w:bottom w:val="nil"/>
                <w:right w:val="nil"/>
                <w:between w:val="nil"/>
              </w:pBdr>
              <w:spacing w:line="240" w:lineRule="auto"/>
              <w:rPr>
                <w:b/>
                <w:sz w:val="20"/>
                <w:szCs w:val="20"/>
              </w:rPr>
            </w:pPr>
          </w:p>
        </w:tc>
        <w:tc>
          <w:tcPr>
            <w:tcW w:w="3909" w:type="dxa"/>
            <w:shd w:val="clear" w:color="auto" w:fill="auto"/>
            <w:tcMar>
              <w:top w:w="100" w:type="dxa"/>
              <w:left w:w="100" w:type="dxa"/>
              <w:bottom w:w="100" w:type="dxa"/>
              <w:right w:w="100" w:type="dxa"/>
            </w:tcMar>
          </w:tcPr>
          <w:p w:rsidR="00F91E31" w:rsidRDefault="00B37039">
            <w:pPr>
              <w:widowControl w:val="0"/>
              <w:spacing w:line="240" w:lineRule="auto"/>
            </w:pPr>
            <w:r>
              <w:rPr>
                <w:b/>
              </w:rPr>
              <w:t>UA</w:t>
            </w:r>
            <w:r>
              <w:t xml:space="preserve"> (на украинском)</w:t>
            </w:r>
          </w:p>
        </w:tc>
        <w:tc>
          <w:tcPr>
            <w:tcW w:w="3783" w:type="dxa"/>
            <w:shd w:val="clear" w:color="auto" w:fill="auto"/>
            <w:tcMar>
              <w:top w:w="100" w:type="dxa"/>
              <w:left w:w="100" w:type="dxa"/>
              <w:bottom w:w="100" w:type="dxa"/>
              <w:right w:w="100" w:type="dxa"/>
            </w:tcMar>
          </w:tcPr>
          <w:p w:rsidR="00F91E31" w:rsidRDefault="00B37039">
            <w:pPr>
              <w:widowControl w:val="0"/>
              <w:spacing w:line="240" w:lineRule="auto"/>
            </w:pPr>
            <w:r>
              <w:rPr>
                <w:b/>
              </w:rPr>
              <w:t>ENG</w:t>
            </w:r>
            <w:r>
              <w:t xml:space="preserve"> (на английском)</w:t>
            </w:r>
          </w:p>
        </w:tc>
      </w:tr>
      <w:tr w:rsidR="00F91E31" w:rsidRPr="009C0229" w:rsidTr="00803861">
        <w:tc>
          <w:tcPr>
            <w:tcW w:w="2512"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b/>
                <w:sz w:val="20"/>
                <w:szCs w:val="20"/>
              </w:rPr>
            </w:pPr>
            <w:r>
              <w:rPr>
                <w:b/>
                <w:sz w:val="20"/>
                <w:szCs w:val="20"/>
              </w:rPr>
              <w:t>Название *</w:t>
            </w:r>
          </w:p>
          <w:p w:rsidR="00F91E31" w:rsidRDefault="00B37039">
            <w:pPr>
              <w:widowControl w:val="0"/>
              <w:pBdr>
                <w:top w:val="nil"/>
                <w:left w:val="nil"/>
                <w:bottom w:val="nil"/>
                <w:right w:val="nil"/>
                <w:between w:val="nil"/>
              </w:pBdr>
              <w:spacing w:line="240" w:lineRule="auto"/>
              <w:rPr>
                <w:sz w:val="20"/>
                <w:szCs w:val="20"/>
              </w:rPr>
            </w:pPr>
            <w:r>
              <w:rPr>
                <w:sz w:val="20"/>
                <w:szCs w:val="20"/>
              </w:rPr>
              <w:t>полное, уникальное</w:t>
            </w:r>
          </w:p>
        </w:tc>
        <w:tc>
          <w:tcPr>
            <w:tcW w:w="3909" w:type="dxa"/>
            <w:shd w:val="clear" w:color="auto" w:fill="auto"/>
            <w:tcMar>
              <w:top w:w="100" w:type="dxa"/>
              <w:left w:w="100" w:type="dxa"/>
              <w:bottom w:w="100" w:type="dxa"/>
              <w:right w:w="100" w:type="dxa"/>
            </w:tcMar>
          </w:tcPr>
          <w:p w:rsidR="00F91E31" w:rsidRDefault="00803861" w:rsidP="003A36F3">
            <w:pPr>
              <w:widowControl w:val="0"/>
              <w:pBdr>
                <w:top w:val="nil"/>
                <w:left w:val="nil"/>
                <w:bottom w:val="nil"/>
                <w:right w:val="nil"/>
                <w:between w:val="nil"/>
              </w:pBdr>
              <w:spacing w:line="240" w:lineRule="auto"/>
              <w:rPr>
                <w:shd w:val="clear" w:color="auto" w:fill="FFF2CC"/>
              </w:rPr>
            </w:pPr>
            <w:r>
              <w:rPr>
                <w:lang w:val="uk-UA"/>
              </w:rPr>
              <w:t>К</w:t>
            </w:r>
            <w:r w:rsidR="00443DE0">
              <w:rPr>
                <w:lang w:val="uk-UA"/>
              </w:rPr>
              <w:t>іт</w:t>
            </w:r>
            <w:r>
              <w:rPr>
                <w:lang w:val="uk-UA"/>
              </w:rPr>
              <w:t xml:space="preserve"> В</w:t>
            </w:r>
            <w:r w:rsidR="00443DE0">
              <w:rPr>
                <w:lang w:val="uk-UA"/>
              </w:rPr>
              <w:t>оркіт</w:t>
            </w:r>
            <w:r w:rsidR="005F7642" w:rsidRPr="003916CD">
              <w:rPr>
                <w:lang w:val="uk-UA"/>
              </w:rPr>
              <w:t xml:space="preserve"> </w:t>
            </w:r>
            <w:proofErr w:type="spellStart"/>
            <w:r w:rsidRPr="00803861">
              <w:rPr>
                <w:lang w:val="uk-UA"/>
              </w:rPr>
              <w:t>Фітокомплекс</w:t>
            </w:r>
            <w:proofErr w:type="spellEnd"/>
            <w:r w:rsidRPr="00803861">
              <w:rPr>
                <w:lang w:val="uk-UA"/>
              </w:rPr>
              <w:t xml:space="preserve"> для корекції порушень поведінки у котів та собак</w:t>
            </w:r>
            <w:r w:rsidR="005F7642">
              <w:rPr>
                <w:lang w:val="uk-UA"/>
              </w:rPr>
              <w:t xml:space="preserve"> </w:t>
            </w:r>
            <w:r w:rsidR="005F7642" w:rsidRPr="005F7642">
              <w:rPr>
                <w:lang w:val="uk-UA"/>
              </w:rPr>
              <w:t>3 шприц-туби по 5 мл</w:t>
            </w:r>
          </w:p>
        </w:tc>
        <w:tc>
          <w:tcPr>
            <w:tcW w:w="3783" w:type="dxa"/>
            <w:shd w:val="clear" w:color="auto" w:fill="auto"/>
            <w:tcMar>
              <w:top w:w="100" w:type="dxa"/>
              <w:left w:w="100" w:type="dxa"/>
              <w:bottom w:w="100" w:type="dxa"/>
              <w:right w:w="100" w:type="dxa"/>
            </w:tcMar>
          </w:tcPr>
          <w:p w:rsidR="00F91E31" w:rsidRPr="0031663A" w:rsidRDefault="009D1E2F">
            <w:pPr>
              <w:widowControl w:val="0"/>
              <w:pBdr>
                <w:top w:val="nil"/>
                <w:left w:val="nil"/>
                <w:bottom w:val="nil"/>
                <w:right w:val="nil"/>
                <w:between w:val="nil"/>
              </w:pBdr>
              <w:spacing w:line="240" w:lineRule="auto"/>
              <w:rPr>
                <w:shd w:val="clear" w:color="auto" w:fill="FFF2CC"/>
                <w:lang w:val="en-US"/>
              </w:rPr>
            </w:pPr>
            <w:r>
              <w:rPr>
                <w:lang w:val="en-US"/>
              </w:rPr>
              <w:t xml:space="preserve">Kit </w:t>
            </w:r>
            <w:proofErr w:type="spellStart"/>
            <w:r>
              <w:rPr>
                <w:lang w:val="en-US"/>
              </w:rPr>
              <w:t>V</w:t>
            </w:r>
            <w:r w:rsidR="0031663A">
              <w:rPr>
                <w:lang w:val="en-US"/>
              </w:rPr>
              <w:t>orkit</w:t>
            </w:r>
            <w:proofErr w:type="spellEnd"/>
            <w:r w:rsidR="0031663A">
              <w:rPr>
                <w:lang w:val="en-US"/>
              </w:rPr>
              <w:t xml:space="preserve"> </w:t>
            </w:r>
            <w:proofErr w:type="spellStart"/>
            <w:r w:rsidR="0031663A">
              <w:rPr>
                <w:lang w:val="en-US"/>
              </w:rPr>
              <w:t>Phytocomplex</w:t>
            </w:r>
            <w:proofErr w:type="spellEnd"/>
            <w:r w:rsidR="0031663A">
              <w:rPr>
                <w:lang w:val="en-US"/>
              </w:rPr>
              <w:t xml:space="preserve"> </w:t>
            </w:r>
            <w:r w:rsidR="0031663A" w:rsidRPr="0031663A">
              <w:rPr>
                <w:lang w:val="en-US"/>
              </w:rPr>
              <w:t>for behavior correction in cats and dogs</w:t>
            </w:r>
            <w:r w:rsidR="0031663A">
              <w:rPr>
                <w:lang w:val="en-US"/>
              </w:rPr>
              <w:t xml:space="preserve"> 3 </w:t>
            </w:r>
            <w:r w:rsidR="0031663A" w:rsidRPr="0031663A">
              <w:rPr>
                <w:lang w:val="en-US"/>
              </w:rPr>
              <w:t>syringe-tubes of 5 ml</w:t>
            </w:r>
          </w:p>
        </w:tc>
      </w:tr>
      <w:tr w:rsidR="00F91E31" w:rsidRPr="00FF7DD6" w:rsidTr="00803861">
        <w:tc>
          <w:tcPr>
            <w:tcW w:w="2512"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sz w:val="20"/>
                <w:szCs w:val="20"/>
              </w:rPr>
            </w:pPr>
            <w:r>
              <w:rPr>
                <w:b/>
                <w:sz w:val="20"/>
                <w:szCs w:val="20"/>
              </w:rPr>
              <w:t>Категории *</w:t>
            </w:r>
            <w:r>
              <w:rPr>
                <w:sz w:val="20"/>
                <w:szCs w:val="20"/>
              </w:rPr>
              <w:t xml:space="preserve"> в которых будет размещен товар</w:t>
            </w:r>
          </w:p>
        </w:tc>
        <w:tc>
          <w:tcPr>
            <w:tcW w:w="3909" w:type="dxa"/>
            <w:shd w:val="clear" w:color="auto" w:fill="auto"/>
            <w:tcMar>
              <w:top w:w="100" w:type="dxa"/>
              <w:left w:w="100" w:type="dxa"/>
              <w:bottom w:w="100" w:type="dxa"/>
              <w:right w:w="100" w:type="dxa"/>
            </w:tcMar>
          </w:tcPr>
          <w:p w:rsidR="00F91E31" w:rsidRPr="001653C9" w:rsidRDefault="00B37039">
            <w:pPr>
              <w:widowControl w:val="0"/>
              <w:pBdr>
                <w:top w:val="nil"/>
                <w:left w:val="nil"/>
                <w:bottom w:val="nil"/>
                <w:right w:val="nil"/>
                <w:between w:val="nil"/>
              </w:pBdr>
              <w:spacing w:line="240" w:lineRule="auto"/>
              <w:rPr>
                <w:lang w:val="uk-UA"/>
              </w:rPr>
            </w:pPr>
            <w:proofErr w:type="spellStart"/>
            <w:r>
              <w:t>Серії</w:t>
            </w:r>
            <w:proofErr w:type="spellEnd"/>
            <w:r>
              <w:t xml:space="preserve"> </w:t>
            </w:r>
            <w:r w:rsidR="003A36F3">
              <w:t>–</w:t>
            </w:r>
            <w:r>
              <w:t xml:space="preserve"> </w:t>
            </w:r>
            <w:r w:rsidR="00803861">
              <w:rPr>
                <w:lang w:val="uk-UA"/>
              </w:rPr>
              <w:t>К</w:t>
            </w:r>
            <w:r w:rsidR="00443DE0">
              <w:rPr>
                <w:lang w:val="uk-UA"/>
              </w:rPr>
              <w:t xml:space="preserve">іт </w:t>
            </w:r>
            <w:r w:rsidR="00803861">
              <w:rPr>
                <w:lang w:val="uk-UA"/>
              </w:rPr>
              <w:t>В</w:t>
            </w:r>
            <w:r w:rsidR="00443DE0">
              <w:rPr>
                <w:lang w:val="uk-UA"/>
              </w:rPr>
              <w:t>оркіт</w:t>
            </w:r>
            <w:r w:rsidR="003A36F3">
              <w:rPr>
                <w:lang w:val="uk-UA"/>
              </w:rPr>
              <w:t xml:space="preserve"> </w:t>
            </w:r>
          </w:p>
          <w:p w:rsidR="00F91E31" w:rsidRDefault="00B37039">
            <w:pPr>
              <w:widowControl w:val="0"/>
              <w:pBdr>
                <w:top w:val="nil"/>
                <w:left w:val="nil"/>
                <w:bottom w:val="nil"/>
                <w:right w:val="nil"/>
                <w:between w:val="nil"/>
              </w:pBdr>
              <w:spacing w:line="240" w:lineRule="auto"/>
            </w:pPr>
            <w:r>
              <w:t xml:space="preserve">Каталог </w:t>
            </w:r>
            <w:proofErr w:type="spellStart"/>
            <w:r>
              <w:t>продукції</w:t>
            </w:r>
            <w:proofErr w:type="spellEnd"/>
            <w:r>
              <w:t xml:space="preserve"> - </w:t>
            </w:r>
            <w:proofErr w:type="spellStart"/>
            <w:r>
              <w:t>Ветеринарні</w:t>
            </w:r>
            <w:proofErr w:type="spellEnd"/>
            <w:r>
              <w:t xml:space="preserve"> </w:t>
            </w:r>
            <w:proofErr w:type="spellStart"/>
            <w:r>
              <w:t>препарати</w:t>
            </w:r>
            <w:proofErr w:type="spellEnd"/>
            <w:r>
              <w:t xml:space="preserve"> - </w:t>
            </w:r>
            <w:proofErr w:type="spellStart"/>
            <w:r w:rsidR="005F7642">
              <w:rPr>
                <w:lang w:val="uk-UA"/>
              </w:rPr>
              <w:t>Фітокомплекси</w:t>
            </w:r>
            <w:proofErr w:type="spellEnd"/>
          </w:p>
          <w:p w:rsidR="00F91E31" w:rsidRDefault="00B37039">
            <w:pPr>
              <w:widowControl w:val="0"/>
              <w:pBdr>
                <w:top w:val="nil"/>
                <w:left w:val="nil"/>
                <w:bottom w:val="nil"/>
                <w:right w:val="nil"/>
                <w:between w:val="nil"/>
              </w:pBdr>
              <w:spacing w:line="240" w:lineRule="auto"/>
            </w:pPr>
            <w:proofErr w:type="spellStart"/>
            <w:r>
              <w:t>Тварини</w:t>
            </w:r>
            <w:proofErr w:type="spellEnd"/>
            <w:r>
              <w:t xml:space="preserve"> - Для </w:t>
            </w:r>
            <w:proofErr w:type="spellStart"/>
            <w:r>
              <w:t>котів</w:t>
            </w:r>
            <w:proofErr w:type="spellEnd"/>
            <w:r>
              <w:t xml:space="preserve"> та </w:t>
            </w:r>
            <w:proofErr w:type="spellStart"/>
            <w:r>
              <w:t>кошенят</w:t>
            </w:r>
            <w:proofErr w:type="spellEnd"/>
            <w:r>
              <w:t xml:space="preserve"> - Для </w:t>
            </w:r>
            <w:proofErr w:type="spellStart"/>
            <w:r>
              <w:t>котів</w:t>
            </w:r>
            <w:proofErr w:type="spellEnd"/>
          </w:p>
          <w:p w:rsidR="00803861" w:rsidRPr="00803861" w:rsidRDefault="00803861">
            <w:pPr>
              <w:widowControl w:val="0"/>
              <w:pBdr>
                <w:top w:val="nil"/>
                <w:left w:val="nil"/>
                <w:bottom w:val="nil"/>
                <w:right w:val="nil"/>
                <w:between w:val="nil"/>
              </w:pBdr>
              <w:spacing w:line="240" w:lineRule="auto"/>
              <w:rPr>
                <w:lang w:val="uk-UA"/>
              </w:rPr>
            </w:pPr>
            <w:r>
              <w:rPr>
                <w:lang w:val="uk-UA"/>
              </w:rPr>
              <w:t>-</w:t>
            </w:r>
            <w:r w:rsidRPr="00803861">
              <w:rPr>
                <w:lang w:val="uk-UA"/>
              </w:rPr>
              <w:t>Для собак та цуценят - Для собак</w:t>
            </w:r>
          </w:p>
          <w:p w:rsidR="00F91E31" w:rsidRPr="00803861" w:rsidRDefault="00F91E31" w:rsidP="00467836">
            <w:pPr>
              <w:widowControl w:val="0"/>
              <w:pBdr>
                <w:top w:val="nil"/>
                <w:left w:val="nil"/>
                <w:bottom w:val="nil"/>
                <w:right w:val="nil"/>
                <w:between w:val="nil"/>
              </w:pBdr>
              <w:spacing w:line="240" w:lineRule="auto"/>
              <w:rPr>
                <w:lang w:val="uk-UA"/>
              </w:rPr>
            </w:pPr>
          </w:p>
        </w:tc>
        <w:tc>
          <w:tcPr>
            <w:tcW w:w="3783" w:type="dxa"/>
            <w:shd w:val="clear" w:color="auto" w:fill="auto"/>
            <w:tcMar>
              <w:top w:w="100" w:type="dxa"/>
              <w:left w:w="100" w:type="dxa"/>
              <w:bottom w:w="100" w:type="dxa"/>
              <w:right w:w="100" w:type="dxa"/>
            </w:tcMar>
          </w:tcPr>
          <w:p w:rsidR="00FF7DD6" w:rsidRDefault="00FF7DD6" w:rsidP="00FF7DD6">
            <w:pPr>
              <w:widowControl w:val="0"/>
              <w:pBdr>
                <w:top w:val="nil"/>
                <w:left w:val="nil"/>
                <w:bottom w:val="nil"/>
                <w:right w:val="nil"/>
                <w:between w:val="nil"/>
              </w:pBdr>
              <w:spacing w:line="240" w:lineRule="auto"/>
              <w:rPr>
                <w:color w:val="000000"/>
                <w:lang w:val="en-US"/>
              </w:rPr>
            </w:pPr>
            <w:r w:rsidRPr="00BE1765">
              <w:rPr>
                <w:color w:val="000000"/>
                <w:lang w:val="en-US"/>
              </w:rPr>
              <w:t>Product line</w:t>
            </w:r>
            <w:r>
              <w:rPr>
                <w:color w:val="000000"/>
                <w:lang w:val="en-US"/>
              </w:rPr>
              <w:t xml:space="preserve"> – </w:t>
            </w:r>
            <w:r w:rsidR="009D1E2F">
              <w:rPr>
                <w:lang w:val="en-US"/>
              </w:rPr>
              <w:t xml:space="preserve">Kit </w:t>
            </w:r>
            <w:proofErr w:type="spellStart"/>
            <w:r w:rsidR="009D1E2F">
              <w:rPr>
                <w:lang w:val="en-US"/>
              </w:rPr>
              <w:t>V</w:t>
            </w:r>
            <w:r>
              <w:rPr>
                <w:lang w:val="en-US"/>
              </w:rPr>
              <w:t>orkit</w:t>
            </w:r>
            <w:proofErr w:type="spellEnd"/>
          </w:p>
          <w:p w:rsidR="00FF7DD6" w:rsidRDefault="00FF7DD6" w:rsidP="00FF7DD6">
            <w:pPr>
              <w:widowControl w:val="0"/>
              <w:pBdr>
                <w:top w:val="nil"/>
                <w:left w:val="nil"/>
                <w:bottom w:val="nil"/>
                <w:right w:val="nil"/>
                <w:between w:val="nil"/>
              </w:pBdr>
              <w:spacing w:line="240" w:lineRule="auto"/>
              <w:rPr>
                <w:color w:val="000000"/>
                <w:lang w:val="en-US"/>
              </w:rPr>
            </w:pPr>
            <w:r w:rsidRPr="00BE1765">
              <w:rPr>
                <w:color w:val="000000"/>
                <w:lang w:val="en-US"/>
              </w:rPr>
              <w:t>Products catalog</w:t>
            </w:r>
            <w:r>
              <w:rPr>
                <w:color w:val="000000"/>
                <w:lang w:val="en-US"/>
              </w:rPr>
              <w:t xml:space="preserve"> - Veterinary preparations – </w:t>
            </w:r>
            <w:proofErr w:type="spellStart"/>
            <w:r>
              <w:rPr>
                <w:lang w:val="en-US"/>
              </w:rPr>
              <w:t>Phytocomplexes</w:t>
            </w:r>
            <w:proofErr w:type="spellEnd"/>
            <w:r>
              <w:rPr>
                <w:color w:val="000000"/>
                <w:lang w:val="en-US"/>
              </w:rPr>
              <w:t xml:space="preserve"> </w:t>
            </w:r>
          </w:p>
          <w:p w:rsidR="00F91E31" w:rsidRDefault="00FF7DD6" w:rsidP="00FF7DD6">
            <w:pPr>
              <w:widowControl w:val="0"/>
              <w:pBdr>
                <w:top w:val="nil"/>
                <w:left w:val="nil"/>
                <w:bottom w:val="nil"/>
                <w:right w:val="nil"/>
                <w:between w:val="nil"/>
              </w:pBdr>
              <w:spacing w:line="240" w:lineRule="auto"/>
              <w:rPr>
                <w:color w:val="000000"/>
                <w:lang w:val="en-US"/>
              </w:rPr>
            </w:pPr>
            <w:r w:rsidRPr="00BE1765">
              <w:rPr>
                <w:color w:val="000000"/>
                <w:lang w:val="en-US"/>
              </w:rPr>
              <w:t>Animals</w:t>
            </w:r>
            <w:r>
              <w:rPr>
                <w:color w:val="000000"/>
                <w:lang w:val="en-US"/>
              </w:rPr>
              <w:t xml:space="preserve"> – Cats and kittens – Cats </w:t>
            </w:r>
          </w:p>
          <w:p w:rsidR="00FF7DD6" w:rsidRPr="00FF7DD6" w:rsidRDefault="00FF7DD6" w:rsidP="00FF7DD6">
            <w:pPr>
              <w:pStyle w:val="ad"/>
              <w:widowControl w:val="0"/>
              <w:numPr>
                <w:ilvl w:val="0"/>
                <w:numId w:val="2"/>
              </w:numPr>
              <w:pBdr>
                <w:top w:val="nil"/>
                <w:left w:val="nil"/>
                <w:bottom w:val="nil"/>
                <w:right w:val="nil"/>
                <w:between w:val="nil"/>
              </w:pBdr>
              <w:spacing w:line="240" w:lineRule="auto"/>
              <w:rPr>
                <w:lang w:val="en-US"/>
              </w:rPr>
            </w:pPr>
            <w:r w:rsidRPr="00FF7DD6">
              <w:rPr>
                <w:lang w:val="en-US"/>
              </w:rPr>
              <w:t>Dogs and puppies - Dogs</w:t>
            </w:r>
          </w:p>
        </w:tc>
      </w:tr>
      <w:tr w:rsidR="00F91E31" w:rsidTr="00803861">
        <w:tc>
          <w:tcPr>
            <w:tcW w:w="2512"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b/>
                <w:sz w:val="20"/>
                <w:szCs w:val="20"/>
              </w:rPr>
            </w:pPr>
            <w:r>
              <w:rPr>
                <w:b/>
                <w:sz w:val="20"/>
                <w:szCs w:val="20"/>
              </w:rPr>
              <w:t>Артикул *</w:t>
            </w:r>
          </w:p>
        </w:tc>
        <w:tc>
          <w:tcPr>
            <w:tcW w:w="3909" w:type="dxa"/>
            <w:shd w:val="clear" w:color="auto" w:fill="auto"/>
            <w:tcMar>
              <w:top w:w="100" w:type="dxa"/>
              <w:left w:w="100" w:type="dxa"/>
              <w:bottom w:w="100" w:type="dxa"/>
              <w:right w:w="100" w:type="dxa"/>
            </w:tcMar>
          </w:tcPr>
          <w:p w:rsidR="00F91E31" w:rsidRDefault="00803861">
            <w:pPr>
              <w:widowControl w:val="0"/>
              <w:pBdr>
                <w:top w:val="nil"/>
                <w:left w:val="nil"/>
                <w:bottom w:val="nil"/>
                <w:right w:val="nil"/>
                <w:between w:val="nil"/>
              </w:pBdr>
              <w:spacing w:line="240" w:lineRule="auto"/>
            </w:pPr>
            <w:r w:rsidRPr="00803861">
              <w:t>PR241753</w:t>
            </w:r>
          </w:p>
        </w:tc>
        <w:tc>
          <w:tcPr>
            <w:tcW w:w="3783" w:type="dxa"/>
            <w:shd w:val="clear" w:color="auto" w:fill="auto"/>
            <w:tcMar>
              <w:top w:w="100" w:type="dxa"/>
              <w:left w:w="100" w:type="dxa"/>
              <w:bottom w:w="100" w:type="dxa"/>
              <w:right w:w="100" w:type="dxa"/>
            </w:tcMar>
          </w:tcPr>
          <w:p w:rsidR="00F91E31" w:rsidRDefault="00F91E31">
            <w:pPr>
              <w:widowControl w:val="0"/>
              <w:pBdr>
                <w:top w:val="nil"/>
                <w:left w:val="nil"/>
                <w:bottom w:val="nil"/>
                <w:right w:val="nil"/>
                <w:between w:val="nil"/>
              </w:pBdr>
              <w:spacing w:line="240" w:lineRule="auto"/>
            </w:pPr>
          </w:p>
        </w:tc>
      </w:tr>
      <w:tr w:rsidR="00F91E31" w:rsidTr="00803861">
        <w:tc>
          <w:tcPr>
            <w:tcW w:w="2512"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b/>
                <w:sz w:val="20"/>
                <w:szCs w:val="20"/>
              </w:rPr>
            </w:pPr>
            <w:proofErr w:type="spellStart"/>
            <w:r>
              <w:rPr>
                <w:b/>
                <w:sz w:val="20"/>
                <w:szCs w:val="20"/>
              </w:rPr>
              <w:t>Штрихкод</w:t>
            </w:r>
            <w:proofErr w:type="spellEnd"/>
            <w:r>
              <w:rPr>
                <w:b/>
                <w:sz w:val="20"/>
                <w:szCs w:val="20"/>
              </w:rPr>
              <w:t xml:space="preserve"> *</w:t>
            </w:r>
          </w:p>
        </w:tc>
        <w:tc>
          <w:tcPr>
            <w:tcW w:w="3909" w:type="dxa"/>
            <w:shd w:val="clear" w:color="auto" w:fill="auto"/>
            <w:tcMar>
              <w:top w:w="100" w:type="dxa"/>
              <w:left w:w="100" w:type="dxa"/>
              <w:bottom w:w="100" w:type="dxa"/>
              <w:right w:w="100" w:type="dxa"/>
            </w:tcMar>
          </w:tcPr>
          <w:p w:rsidR="00F91E31" w:rsidRDefault="00803861">
            <w:pPr>
              <w:widowControl w:val="0"/>
              <w:pBdr>
                <w:top w:val="nil"/>
                <w:left w:val="nil"/>
                <w:bottom w:val="nil"/>
                <w:right w:val="nil"/>
                <w:between w:val="nil"/>
              </w:pBdr>
              <w:spacing w:line="240" w:lineRule="auto"/>
              <w:rPr>
                <w:shd w:val="clear" w:color="auto" w:fill="FFF2CC"/>
              </w:rPr>
            </w:pPr>
            <w:r w:rsidRPr="00803861">
              <w:rPr>
                <w:shd w:val="clear" w:color="auto" w:fill="FFF2CC"/>
              </w:rPr>
              <w:t>4823082417537</w:t>
            </w:r>
          </w:p>
        </w:tc>
        <w:tc>
          <w:tcPr>
            <w:tcW w:w="3783" w:type="dxa"/>
            <w:shd w:val="clear" w:color="auto" w:fill="auto"/>
            <w:tcMar>
              <w:top w:w="100" w:type="dxa"/>
              <w:left w:w="100" w:type="dxa"/>
              <w:bottom w:w="100" w:type="dxa"/>
              <w:right w:w="100" w:type="dxa"/>
            </w:tcMar>
          </w:tcPr>
          <w:p w:rsidR="00F91E31" w:rsidRDefault="00F91E31">
            <w:pPr>
              <w:widowControl w:val="0"/>
              <w:pBdr>
                <w:top w:val="nil"/>
                <w:left w:val="nil"/>
                <w:bottom w:val="nil"/>
                <w:right w:val="nil"/>
                <w:between w:val="nil"/>
              </w:pBdr>
              <w:spacing w:line="240" w:lineRule="auto"/>
              <w:rPr>
                <w:shd w:val="clear" w:color="auto" w:fill="FFF2CC"/>
              </w:rPr>
            </w:pPr>
          </w:p>
        </w:tc>
      </w:tr>
      <w:tr w:rsidR="00F91E31" w:rsidTr="00803861">
        <w:tc>
          <w:tcPr>
            <w:tcW w:w="2512"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sz w:val="20"/>
                <w:szCs w:val="20"/>
              </w:rPr>
            </w:pPr>
            <w:r>
              <w:rPr>
                <w:sz w:val="20"/>
                <w:szCs w:val="20"/>
              </w:rPr>
              <w:t>UID 1c</w:t>
            </w:r>
          </w:p>
        </w:tc>
        <w:tc>
          <w:tcPr>
            <w:tcW w:w="3909" w:type="dxa"/>
            <w:shd w:val="clear" w:color="auto" w:fill="auto"/>
            <w:tcMar>
              <w:top w:w="100" w:type="dxa"/>
              <w:left w:w="100" w:type="dxa"/>
              <w:bottom w:w="100" w:type="dxa"/>
              <w:right w:w="100" w:type="dxa"/>
            </w:tcMar>
          </w:tcPr>
          <w:p w:rsidR="00F91E31" w:rsidRDefault="00803861" w:rsidP="005F7642">
            <w:pPr>
              <w:widowControl w:val="0"/>
              <w:pBdr>
                <w:top w:val="nil"/>
                <w:left w:val="nil"/>
                <w:bottom w:val="nil"/>
                <w:right w:val="nil"/>
                <w:between w:val="nil"/>
              </w:pBdr>
              <w:spacing w:line="240" w:lineRule="auto"/>
            </w:pPr>
            <w:r w:rsidRPr="00803861">
              <w:t>1111160839</w:t>
            </w:r>
          </w:p>
        </w:tc>
        <w:tc>
          <w:tcPr>
            <w:tcW w:w="3783" w:type="dxa"/>
            <w:shd w:val="clear" w:color="auto" w:fill="auto"/>
            <w:tcMar>
              <w:top w:w="100" w:type="dxa"/>
              <w:left w:w="100" w:type="dxa"/>
              <w:bottom w:w="100" w:type="dxa"/>
              <w:right w:w="100" w:type="dxa"/>
            </w:tcMar>
          </w:tcPr>
          <w:p w:rsidR="00F91E31" w:rsidRDefault="00F91E31">
            <w:pPr>
              <w:widowControl w:val="0"/>
              <w:pBdr>
                <w:top w:val="nil"/>
                <w:left w:val="nil"/>
                <w:bottom w:val="nil"/>
                <w:right w:val="nil"/>
                <w:between w:val="nil"/>
              </w:pBdr>
              <w:spacing w:line="240" w:lineRule="auto"/>
            </w:pPr>
          </w:p>
        </w:tc>
      </w:tr>
      <w:tr w:rsidR="00F91E31" w:rsidTr="00803861">
        <w:tc>
          <w:tcPr>
            <w:tcW w:w="2512"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sz w:val="20"/>
                <w:szCs w:val="20"/>
              </w:rPr>
            </w:pPr>
            <w:r>
              <w:rPr>
                <w:sz w:val="20"/>
                <w:szCs w:val="20"/>
              </w:rPr>
              <w:t>Цена РРЦ</w:t>
            </w:r>
          </w:p>
        </w:tc>
        <w:tc>
          <w:tcPr>
            <w:tcW w:w="3909" w:type="dxa"/>
            <w:shd w:val="clear" w:color="auto" w:fill="auto"/>
            <w:tcMar>
              <w:top w:w="100" w:type="dxa"/>
              <w:left w:w="100" w:type="dxa"/>
              <w:bottom w:w="100" w:type="dxa"/>
              <w:right w:w="100" w:type="dxa"/>
            </w:tcMar>
          </w:tcPr>
          <w:p w:rsidR="00F91E31" w:rsidRDefault="00F91E31">
            <w:pPr>
              <w:widowControl w:val="0"/>
              <w:pBdr>
                <w:top w:val="nil"/>
                <w:left w:val="nil"/>
                <w:bottom w:val="nil"/>
                <w:right w:val="nil"/>
                <w:between w:val="nil"/>
              </w:pBdr>
              <w:spacing w:line="240" w:lineRule="auto"/>
            </w:pPr>
          </w:p>
        </w:tc>
        <w:tc>
          <w:tcPr>
            <w:tcW w:w="3783" w:type="dxa"/>
            <w:shd w:val="clear" w:color="auto" w:fill="auto"/>
            <w:tcMar>
              <w:top w:w="100" w:type="dxa"/>
              <w:left w:w="100" w:type="dxa"/>
              <w:bottom w:w="100" w:type="dxa"/>
              <w:right w:w="100" w:type="dxa"/>
            </w:tcMar>
          </w:tcPr>
          <w:p w:rsidR="00F91E31" w:rsidRDefault="00F91E31">
            <w:pPr>
              <w:widowControl w:val="0"/>
              <w:pBdr>
                <w:top w:val="nil"/>
                <w:left w:val="nil"/>
                <w:bottom w:val="nil"/>
                <w:right w:val="nil"/>
                <w:between w:val="nil"/>
              </w:pBdr>
              <w:spacing w:line="240" w:lineRule="auto"/>
            </w:pPr>
          </w:p>
        </w:tc>
      </w:tr>
      <w:tr w:rsidR="00FF7DD6" w:rsidRPr="009C0229" w:rsidTr="00803861">
        <w:tc>
          <w:tcPr>
            <w:tcW w:w="2512" w:type="dxa"/>
            <w:shd w:val="clear" w:color="auto" w:fill="auto"/>
            <w:tcMar>
              <w:top w:w="100" w:type="dxa"/>
              <w:left w:w="100" w:type="dxa"/>
              <w:bottom w:w="100" w:type="dxa"/>
              <w:right w:w="100" w:type="dxa"/>
            </w:tcMar>
          </w:tcPr>
          <w:p w:rsidR="00FF7DD6" w:rsidRDefault="00FF7DD6" w:rsidP="00FF7DD6">
            <w:pPr>
              <w:widowControl w:val="0"/>
              <w:pBdr>
                <w:top w:val="nil"/>
                <w:left w:val="nil"/>
                <w:bottom w:val="nil"/>
                <w:right w:val="nil"/>
                <w:between w:val="nil"/>
              </w:pBdr>
              <w:spacing w:line="240" w:lineRule="auto"/>
              <w:rPr>
                <w:b/>
                <w:sz w:val="20"/>
                <w:szCs w:val="20"/>
              </w:rPr>
            </w:pPr>
            <w:r>
              <w:rPr>
                <w:b/>
                <w:sz w:val="20"/>
                <w:szCs w:val="20"/>
              </w:rPr>
              <w:t>Краткое описание товара *</w:t>
            </w:r>
          </w:p>
        </w:tc>
        <w:tc>
          <w:tcPr>
            <w:tcW w:w="3909" w:type="dxa"/>
            <w:shd w:val="clear" w:color="auto" w:fill="auto"/>
            <w:tcMar>
              <w:top w:w="100" w:type="dxa"/>
              <w:left w:w="100" w:type="dxa"/>
              <w:bottom w:w="100" w:type="dxa"/>
              <w:right w:w="100" w:type="dxa"/>
            </w:tcMar>
          </w:tcPr>
          <w:p w:rsidR="00FF7DD6" w:rsidRPr="003A36F3" w:rsidRDefault="00FF7DD6" w:rsidP="00FF7DD6">
            <w:pPr>
              <w:widowControl w:val="0"/>
              <w:pBdr>
                <w:top w:val="nil"/>
                <w:left w:val="nil"/>
                <w:bottom w:val="nil"/>
                <w:right w:val="nil"/>
                <w:between w:val="nil"/>
              </w:pBdr>
              <w:spacing w:line="240" w:lineRule="auto"/>
              <w:rPr>
                <w:lang w:val="uk-UA"/>
              </w:rPr>
            </w:pPr>
            <w:proofErr w:type="spellStart"/>
            <w:r w:rsidRPr="000A370F">
              <w:t>Кормова</w:t>
            </w:r>
            <w:proofErr w:type="spellEnd"/>
            <w:r w:rsidRPr="000A370F">
              <w:t xml:space="preserve"> добавка </w:t>
            </w:r>
            <w:proofErr w:type="spellStart"/>
            <w:r w:rsidRPr="000A370F">
              <w:t>забезпечує</w:t>
            </w:r>
            <w:proofErr w:type="spellEnd"/>
            <w:r w:rsidRPr="000A370F">
              <w:t xml:space="preserve"> </w:t>
            </w:r>
            <w:proofErr w:type="spellStart"/>
            <w:r w:rsidRPr="000A370F">
              <w:t>надходження</w:t>
            </w:r>
            <w:proofErr w:type="spellEnd"/>
            <w:r w:rsidRPr="000A370F">
              <w:t xml:space="preserve"> до </w:t>
            </w:r>
            <w:proofErr w:type="spellStart"/>
            <w:r w:rsidRPr="000A370F">
              <w:t>організму</w:t>
            </w:r>
            <w:proofErr w:type="spellEnd"/>
            <w:r w:rsidRPr="000A370F">
              <w:t xml:space="preserve"> </w:t>
            </w:r>
            <w:proofErr w:type="spellStart"/>
            <w:r w:rsidRPr="000A370F">
              <w:t>тварин</w:t>
            </w:r>
            <w:proofErr w:type="spellEnd"/>
            <w:r w:rsidRPr="000A370F">
              <w:t xml:space="preserve"> </w:t>
            </w:r>
            <w:proofErr w:type="spellStart"/>
            <w:r w:rsidRPr="000A370F">
              <w:t>рослинних</w:t>
            </w:r>
            <w:proofErr w:type="spellEnd"/>
            <w:r w:rsidRPr="000A370F">
              <w:t xml:space="preserve"> </w:t>
            </w:r>
            <w:proofErr w:type="spellStart"/>
            <w:r w:rsidRPr="000A370F">
              <w:t>мікронутрієнтів</w:t>
            </w:r>
            <w:proofErr w:type="spellEnd"/>
            <w:r w:rsidRPr="000A370F">
              <w:t xml:space="preserve">, </w:t>
            </w:r>
            <w:proofErr w:type="spellStart"/>
            <w:r w:rsidRPr="000A370F">
              <w:t>які</w:t>
            </w:r>
            <w:proofErr w:type="spellEnd"/>
            <w:r w:rsidRPr="000A370F">
              <w:t xml:space="preserve"> </w:t>
            </w:r>
            <w:proofErr w:type="spellStart"/>
            <w:r w:rsidRPr="000A370F">
              <w:t>мають</w:t>
            </w:r>
            <w:proofErr w:type="spellEnd"/>
            <w:r w:rsidRPr="000A370F">
              <w:t xml:space="preserve"> </w:t>
            </w:r>
            <w:proofErr w:type="spellStart"/>
            <w:r w:rsidRPr="000A370F">
              <w:t>властивості</w:t>
            </w:r>
            <w:proofErr w:type="spellEnd"/>
            <w:r w:rsidRPr="000A370F">
              <w:t xml:space="preserve">, </w:t>
            </w:r>
            <w:proofErr w:type="spellStart"/>
            <w:r w:rsidRPr="000A370F">
              <w:t>що</w:t>
            </w:r>
            <w:proofErr w:type="spellEnd"/>
            <w:r w:rsidRPr="000A370F">
              <w:t xml:space="preserve"> </w:t>
            </w:r>
            <w:proofErr w:type="spellStart"/>
            <w:r w:rsidRPr="000A370F">
              <w:t>сприяють</w:t>
            </w:r>
            <w:proofErr w:type="spellEnd"/>
            <w:r w:rsidRPr="000A370F">
              <w:t xml:space="preserve"> </w:t>
            </w:r>
            <w:proofErr w:type="spellStart"/>
            <w:r w:rsidRPr="000A370F">
              <w:t>корекції</w:t>
            </w:r>
            <w:proofErr w:type="spellEnd"/>
            <w:r w:rsidRPr="000A370F">
              <w:t xml:space="preserve"> </w:t>
            </w:r>
            <w:proofErr w:type="spellStart"/>
            <w:r w:rsidRPr="000A370F">
              <w:t>поведінки</w:t>
            </w:r>
            <w:proofErr w:type="spellEnd"/>
            <w:r w:rsidRPr="000A370F">
              <w:t xml:space="preserve"> — </w:t>
            </w:r>
            <w:proofErr w:type="spellStart"/>
            <w:r w:rsidRPr="000A370F">
              <w:t>послабленню</w:t>
            </w:r>
            <w:proofErr w:type="spellEnd"/>
            <w:r w:rsidRPr="000A370F">
              <w:t xml:space="preserve"> </w:t>
            </w:r>
            <w:proofErr w:type="spellStart"/>
            <w:r w:rsidRPr="000A370F">
              <w:t>почуття</w:t>
            </w:r>
            <w:proofErr w:type="spellEnd"/>
            <w:r w:rsidRPr="000A370F">
              <w:t xml:space="preserve"> страху, </w:t>
            </w:r>
            <w:proofErr w:type="spellStart"/>
            <w:r w:rsidRPr="000A370F">
              <w:t>зниженню</w:t>
            </w:r>
            <w:proofErr w:type="spellEnd"/>
            <w:r w:rsidRPr="000A370F">
              <w:t xml:space="preserve"> </w:t>
            </w:r>
            <w:proofErr w:type="spellStart"/>
            <w:r w:rsidRPr="000A370F">
              <w:t>агресивності</w:t>
            </w:r>
            <w:proofErr w:type="spellEnd"/>
            <w:r w:rsidRPr="000A370F">
              <w:t>.</w:t>
            </w:r>
          </w:p>
        </w:tc>
        <w:tc>
          <w:tcPr>
            <w:tcW w:w="3783" w:type="dxa"/>
            <w:shd w:val="clear" w:color="auto" w:fill="auto"/>
            <w:tcMar>
              <w:top w:w="100" w:type="dxa"/>
              <w:left w:w="100" w:type="dxa"/>
              <w:bottom w:w="100" w:type="dxa"/>
              <w:right w:w="100" w:type="dxa"/>
            </w:tcMar>
          </w:tcPr>
          <w:p w:rsidR="00FF7DD6" w:rsidRPr="0031663A" w:rsidRDefault="00FF7DD6" w:rsidP="00FF7DD6">
            <w:pPr>
              <w:widowControl w:val="0"/>
              <w:spacing w:before="240" w:after="240" w:line="240" w:lineRule="auto"/>
              <w:rPr>
                <w:lang w:val="en-US"/>
              </w:rPr>
            </w:pPr>
            <w:r w:rsidRPr="0031663A">
              <w:rPr>
                <w:lang w:val="en-US"/>
              </w:rPr>
              <w:t>Feed supplement provides herbal micronutrients ingestion in animals, which has properties to promote correction of behavior – decrease of fear sense and aggression</w:t>
            </w:r>
            <w:r>
              <w:rPr>
                <w:lang w:val="en-US"/>
              </w:rPr>
              <w:t>.</w:t>
            </w:r>
          </w:p>
        </w:tc>
      </w:tr>
      <w:tr w:rsidR="00FF7DD6" w:rsidTr="00803861">
        <w:tc>
          <w:tcPr>
            <w:tcW w:w="2512" w:type="dxa"/>
            <w:shd w:val="clear" w:color="auto" w:fill="auto"/>
            <w:tcMar>
              <w:top w:w="100" w:type="dxa"/>
              <w:left w:w="100" w:type="dxa"/>
              <w:bottom w:w="100" w:type="dxa"/>
              <w:right w:w="100" w:type="dxa"/>
            </w:tcMar>
          </w:tcPr>
          <w:p w:rsidR="00FF7DD6" w:rsidRDefault="00FF7DD6" w:rsidP="00FF7DD6">
            <w:pPr>
              <w:widowControl w:val="0"/>
              <w:pBdr>
                <w:top w:val="nil"/>
                <w:left w:val="nil"/>
                <w:bottom w:val="nil"/>
                <w:right w:val="nil"/>
                <w:between w:val="nil"/>
              </w:pBdr>
              <w:spacing w:line="240" w:lineRule="auto"/>
              <w:rPr>
                <w:sz w:val="20"/>
                <w:szCs w:val="20"/>
              </w:rPr>
            </w:pPr>
            <w:r>
              <w:rPr>
                <w:b/>
                <w:sz w:val="20"/>
                <w:szCs w:val="20"/>
              </w:rPr>
              <w:t>Фотографии *</w:t>
            </w:r>
            <w:r>
              <w:rPr>
                <w:sz w:val="20"/>
                <w:szCs w:val="20"/>
              </w:rPr>
              <w:t xml:space="preserve"> </w:t>
            </w:r>
            <w:r>
              <w:rPr>
                <w:sz w:val="20"/>
                <w:szCs w:val="20"/>
              </w:rPr>
              <w:br/>
              <w:t>(ссылка на диск, имена файлов)</w:t>
            </w:r>
          </w:p>
        </w:tc>
        <w:tc>
          <w:tcPr>
            <w:tcW w:w="3909" w:type="dxa"/>
            <w:shd w:val="clear" w:color="auto" w:fill="auto"/>
            <w:tcMar>
              <w:top w:w="100" w:type="dxa"/>
              <w:left w:w="100" w:type="dxa"/>
              <w:bottom w:w="100" w:type="dxa"/>
              <w:right w:w="100" w:type="dxa"/>
            </w:tcMar>
          </w:tcPr>
          <w:p w:rsidR="00FF7DD6" w:rsidRDefault="00FF7DD6" w:rsidP="00FF7DD6">
            <w:pPr>
              <w:widowControl w:val="0"/>
              <w:pBdr>
                <w:top w:val="nil"/>
                <w:left w:val="nil"/>
                <w:bottom w:val="nil"/>
                <w:right w:val="nil"/>
                <w:between w:val="nil"/>
              </w:pBdr>
              <w:spacing w:line="240" w:lineRule="auto"/>
              <w:rPr>
                <w:shd w:val="clear" w:color="auto" w:fill="FFF2CC"/>
              </w:rPr>
            </w:pPr>
          </w:p>
        </w:tc>
        <w:tc>
          <w:tcPr>
            <w:tcW w:w="3783" w:type="dxa"/>
            <w:shd w:val="clear" w:color="auto" w:fill="auto"/>
            <w:tcMar>
              <w:top w:w="100" w:type="dxa"/>
              <w:left w:w="100" w:type="dxa"/>
              <w:bottom w:w="100" w:type="dxa"/>
              <w:right w:w="100" w:type="dxa"/>
            </w:tcMar>
          </w:tcPr>
          <w:p w:rsidR="00FF7DD6" w:rsidRDefault="00FF7DD6" w:rsidP="00FF7DD6">
            <w:pPr>
              <w:widowControl w:val="0"/>
              <w:pBdr>
                <w:top w:val="nil"/>
                <w:left w:val="nil"/>
                <w:bottom w:val="nil"/>
                <w:right w:val="nil"/>
                <w:between w:val="nil"/>
              </w:pBdr>
              <w:spacing w:line="240" w:lineRule="auto"/>
            </w:pPr>
          </w:p>
        </w:tc>
      </w:tr>
      <w:tr w:rsidR="00FF7DD6" w:rsidRPr="009C0229" w:rsidTr="00803861">
        <w:tc>
          <w:tcPr>
            <w:tcW w:w="2512" w:type="dxa"/>
            <w:shd w:val="clear" w:color="auto" w:fill="auto"/>
            <w:tcMar>
              <w:top w:w="100" w:type="dxa"/>
              <w:left w:w="100" w:type="dxa"/>
              <w:bottom w:w="100" w:type="dxa"/>
              <w:right w:w="100" w:type="dxa"/>
            </w:tcMar>
          </w:tcPr>
          <w:p w:rsidR="00FF7DD6" w:rsidRDefault="00FF7DD6" w:rsidP="00FF7DD6">
            <w:pPr>
              <w:widowControl w:val="0"/>
              <w:pBdr>
                <w:top w:val="nil"/>
                <w:left w:val="nil"/>
                <w:bottom w:val="nil"/>
                <w:right w:val="nil"/>
                <w:between w:val="nil"/>
              </w:pBdr>
              <w:spacing w:line="240" w:lineRule="auto"/>
              <w:rPr>
                <w:sz w:val="20"/>
                <w:szCs w:val="20"/>
              </w:rPr>
            </w:pPr>
            <w:r>
              <w:rPr>
                <w:sz w:val="20"/>
                <w:szCs w:val="20"/>
              </w:rPr>
              <w:t>Подробное описание</w:t>
            </w:r>
          </w:p>
        </w:tc>
        <w:tc>
          <w:tcPr>
            <w:tcW w:w="3909" w:type="dxa"/>
            <w:shd w:val="clear" w:color="auto" w:fill="auto"/>
            <w:tcMar>
              <w:top w:w="100" w:type="dxa"/>
              <w:left w:w="100" w:type="dxa"/>
              <w:bottom w:w="100" w:type="dxa"/>
              <w:right w:w="100" w:type="dxa"/>
            </w:tcMar>
          </w:tcPr>
          <w:p w:rsidR="00FF7DD6" w:rsidRPr="000A370F" w:rsidRDefault="00FF7DD6" w:rsidP="00FF7DD6">
            <w:pPr>
              <w:widowControl w:val="0"/>
              <w:pBdr>
                <w:top w:val="nil"/>
                <w:left w:val="nil"/>
                <w:bottom w:val="nil"/>
                <w:right w:val="nil"/>
                <w:between w:val="nil"/>
              </w:pBdr>
              <w:spacing w:line="240" w:lineRule="auto"/>
              <w:rPr>
                <w:lang w:val="uk-UA"/>
              </w:rPr>
            </w:pPr>
            <w:r>
              <w:rPr>
                <w:lang w:val="uk-UA"/>
              </w:rPr>
              <w:t xml:space="preserve"> </w:t>
            </w:r>
            <w:r w:rsidRPr="000A370F">
              <w:rPr>
                <w:lang w:val="uk-UA"/>
              </w:rPr>
              <w:t xml:space="preserve">Кормова добавка забезпечує надходження до організму тварин рослинних </w:t>
            </w:r>
            <w:proofErr w:type="spellStart"/>
            <w:r w:rsidRPr="000A370F">
              <w:rPr>
                <w:lang w:val="uk-UA"/>
              </w:rPr>
              <w:t>мікронутрієнтів</w:t>
            </w:r>
            <w:proofErr w:type="spellEnd"/>
            <w:r w:rsidRPr="000A370F">
              <w:rPr>
                <w:lang w:val="uk-UA"/>
              </w:rPr>
              <w:t>, які мають властивості, що сприяють корекції поведінки — послабленню почуття страху, зниженню агресивності.</w:t>
            </w:r>
          </w:p>
          <w:p w:rsidR="00FF7DD6" w:rsidRPr="000E5E07" w:rsidRDefault="00FF7DD6" w:rsidP="00FF7DD6">
            <w:pPr>
              <w:widowControl w:val="0"/>
              <w:pBdr>
                <w:top w:val="nil"/>
                <w:left w:val="nil"/>
                <w:bottom w:val="nil"/>
                <w:right w:val="nil"/>
                <w:between w:val="nil"/>
              </w:pBdr>
              <w:spacing w:line="240" w:lineRule="auto"/>
              <w:rPr>
                <w:lang w:val="uk-UA"/>
              </w:rPr>
            </w:pPr>
            <w:r w:rsidRPr="000A370F">
              <w:rPr>
                <w:lang w:val="uk-UA"/>
              </w:rPr>
              <w:t xml:space="preserve">Олія льняна містить в своєму складі </w:t>
            </w:r>
            <w:proofErr w:type="spellStart"/>
            <w:r w:rsidRPr="000A370F">
              <w:rPr>
                <w:lang w:val="uk-UA"/>
              </w:rPr>
              <w:t>поліненасичені</w:t>
            </w:r>
            <w:proofErr w:type="spellEnd"/>
            <w:r w:rsidRPr="000A370F">
              <w:rPr>
                <w:lang w:val="uk-UA"/>
              </w:rPr>
              <w:t xml:space="preserve"> жирні кислоти Омега-3, Омега-6, вітаміни A, E, K, F, вітаміни групи  B, калій, фосфор, магній, залізо, цинк, лецитин, бета-каротин, які сприяють покращенню фізіологічного стану тварини.</w:t>
            </w:r>
          </w:p>
        </w:tc>
        <w:tc>
          <w:tcPr>
            <w:tcW w:w="3783" w:type="dxa"/>
            <w:shd w:val="clear" w:color="auto" w:fill="auto"/>
            <w:tcMar>
              <w:top w:w="100" w:type="dxa"/>
              <w:left w:w="100" w:type="dxa"/>
              <w:bottom w:w="100" w:type="dxa"/>
              <w:right w:w="100" w:type="dxa"/>
            </w:tcMar>
          </w:tcPr>
          <w:p w:rsidR="00FF7DD6" w:rsidRDefault="00FF7DD6" w:rsidP="00FF7DD6">
            <w:pPr>
              <w:widowControl w:val="0"/>
              <w:spacing w:before="240" w:after="240" w:line="240" w:lineRule="auto"/>
              <w:rPr>
                <w:lang w:val="en-US"/>
              </w:rPr>
            </w:pPr>
            <w:r w:rsidRPr="0031663A">
              <w:rPr>
                <w:lang w:val="en-US"/>
              </w:rPr>
              <w:t>Feed supplement provides herbal micronutrients ingestion in animals, which has properties to promote correction of behavior – decrease of fear sense and aggression</w:t>
            </w:r>
            <w:r>
              <w:rPr>
                <w:lang w:val="en-US"/>
              </w:rPr>
              <w:t>.</w:t>
            </w:r>
          </w:p>
          <w:p w:rsidR="00FF7DD6" w:rsidRPr="00FF7DD6" w:rsidRDefault="00FF7DD6" w:rsidP="00FF7DD6">
            <w:pPr>
              <w:widowControl w:val="0"/>
              <w:spacing w:before="240" w:after="240" w:line="240" w:lineRule="auto"/>
              <w:rPr>
                <w:lang w:val="en-US"/>
              </w:rPr>
            </w:pPr>
            <w:r w:rsidRPr="00FF7DD6">
              <w:rPr>
                <w:lang w:val="en-US"/>
              </w:rPr>
              <w:t>Flaxseed Oil contains in composition polyunsaturated fatty acid Omega-3, Omega-6, vitamins A, E, K, F, vitamins of B group, potassium, phosphorus, magnesium, iron, zinc, lecithin, beta-carotene, which promote an improvement of animal physiological state.</w:t>
            </w:r>
          </w:p>
        </w:tc>
      </w:tr>
      <w:tr w:rsidR="00FF7DD6" w:rsidRPr="009C0229" w:rsidTr="00803861">
        <w:tc>
          <w:tcPr>
            <w:tcW w:w="2512" w:type="dxa"/>
            <w:shd w:val="clear" w:color="auto" w:fill="auto"/>
            <w:tcMar>
              <w:top w:w="100" w:type="dxa"/>
              <w:left w:w="100" w:type="dxa"/>
              <w:bottom w:w="100" w:type="dxa"/>
              <w:right w:w="100" w:type="dxa"/>
            </w:tcMar>
          </w:tcPr>
          <w:p w:rsidR="00FF7DD6" w:rsidRDefault="00FF7DD6" w:rsidP="00FF7DD6">
            <w:pPr>
              <w:widowControl w:val="0"/>
              <w:pBdr>
                <w:top w:val="nil"/>
                <w:left w:val="nil"/>
                <w:bottom w:val="nil"/>
                <w:right w:val="nil"/>
                <w:between w:val="nil"/>
              </w:pBdr>
              <w:spacing w:line="240" w:lineRule="auto"/>
              <w:rPr>
                <w:sz w:val="20"/>
                <w:szCs w:val="20"/>
              </w:rPr>
            </w:pPr>
            <w:r>
              <w:rPr>
                <w:sz w:val="20"/>
                <w:szCs w:val="20"/>
              </w:rPr>
              <w:t xml:space="preserve">Склад / </w:t>
            </w:r>
            <w:proofErr w:type="spellStart"/>
            <w:r>
              <w:rPr>
                <w:sz w:val="20"/>
                <w:szCs w:val="20"/>
              </w:rPr>
              <w:t>Composition</w:t>
            </w:r>
            <w:proofErr w:type="spellEnd"/>
            <w:r>
              <w:rPr>
                <w:sz w:val="20"/>
                <w:szCs w:val="20"/>
              </w:rPr>
              <w:t xml:space="preserve"> (Состав)</w:t>
            </w:r>
          </w:p>
        </w:tc>
        <w:tc>
          <w:tcPr>
            <w:tcW w:w="3909" w:type="dxa"/>
            <w:shd w:val="clear" w:color="auto" w:fill="auto"/>
            <w:tcMar>
              <w:top w:w="100" w:type="dxa"/>
              <w:left w:w="100" w:type="dxa"/>
              <w:bottom w:w="100" w:type="dxa"/>
              <w:right w:w="100" w:type="dxa"/>
            </w:tcMar>
          </w:tcPr>
          <w:p w:rsidR="00FF7DD6" w:rsidRDefault="00FF7DD6" w:rsidP="00FF7DD6">
            <w:pPr>
              <w:widowControl w:val="0"/>
              <w:pBdr>
                <w:top w:val="nil"/>
                <w:left w:val="nil"/>
                <w:bottom w:val="nil"/>
                <w:right w:val="nil"/>
                <w:between w:val="nil"/>
              </w:pBdr>
              <w:spacing w:line="240" w:lineRule="auto"/>
            </w:pPr>
            <w:r w:rsidRPr="000A370F">
              <w:t xml:space="preserve">До складу </w:t>
            </w:r>
            <w:proofErr w:type="spellStart"/>
            <w:r w:rsidRPr="000A370F">
              <w:t>кормової</w:t>
            </w:r>
            <w:proofErr w:type="spellEnd"/>
            <w:r w:rsidRPr="000A370F">
              <w:t xml:space="preserve"> добавки входить </w:t>
            </w:r>
            <w:proofErr w:type="spellStart"/>
            <w:r w:rsidRPr="000A370F">
              <w:t>фітокомплекс</w:t>
            </w:r>
            <w:proofErr w:type="spellEnd"/>
            <w:r w:rsidRPr="000A370F">
              <w:t xml:space="preserve"> </w:t>
            </w:r>
            <w:proofErr w:type="spellStart"/>
            <w:r w:rsidRPr="000A370F">
              <w:t>рідких</w:t>
            </w:r>
            <w:proofErr w:type="spellEnd"/>
            <w:r w:rsidRPr="000A370F">
              <w:t xml:space="preserve"> </w:t>
            </w:r>
            <w:proofErr w:type="spellStart"/>
            <w:r w:rsidRPr="000A370F">
              <w:t>екстрактів</w:t>
            </w:r>
            <w:proofErr w:type="spellEnd"/>
            <w:r w:rsidRPr="000A370F">
              <w:t xml:space="preserve"> </w:t>
            </w:r>
            <w:proofErr w:type="spellStart"/>
            <w:r w:rsidRPr="000A370F">
              <w:t>рослин</w:t>
            </w:r>
            <w:proofErr w:type="spellEnd"/>
            <w:r w:rsidRPr="000A370F">
              <w:t xml:space="preserve">: </w:t>
            </w:r>
            <w:proofErr w:type="spellStart"/>
            <w:r w:rsidRPr="000A370F">
              <w:t>кореневище</w:t>
            </w:r>
            <w:proofErr w:type="spellEnd"/>
            <w:r w:rsidRPr="000A370F">
              <w:t xml:space="preserve"> з </w:t>
            </w:r>
            <w:proofErr w:type="spellStart"/>
            <w:r w:rsidRPr="000A370F">
              <w:t>коренями</w:t>
            </w:r>
            <w:proofErr w:type="spellEnd"/>
            <w:r w:rsidRPr="000A370F">
              <w:t xml:space="preserve"> </w:t>
            </w:r>
            <w:proofErr w:type="spellStart"/>
            <w:r w:rsidRPr="000A370F">
              <w:t>валеріани</w:t>
            </w:r>
            <w:proofErr w:type="spellEnd"/>
            <w:r w:rsidRPr="000A370F">
              <w:t xml:space="preserve"> (</w:t>
            </w:r>
            <w:proofErr w:type="spellStart"/>
            <w:r w:rsidRPr="000A370F">
              <w:t>Rhizomata</w:t>
            </w:r>
            <w:proofErr w:type="spellEnd"/>
            <w:r w:rsidRPr="000A370F">
              <w:t xml:space="preserve"> </w:t>
            </w:r>
            <w:proofErr w:type="spellStart"/>
            <w:r w:rsidRPr="000A370F">
              <w:t>cum</w:t>
            </w:r>
            <w:proofErr w:type="spellEnd"/>
            <w:r w:rsidRPr="000A370F">
              <w:t xml:space="preserve"> </w:t>
            </w:r>
            <w:proofErr w:type="spellStart"/>
            <w:r w:rsidRPr="000A370F">
              <w:t>radicibus</w:t>
            </w:r>
            <w:proofErr w:type="spellEnd"/>
            <w:r w:rsidRPr="000A370F">
              <w:t xml:space="preserve"> </w:t>
            </w:r>
            <w:proofErr w:type="spellStart"/>
            <w:r w:rsidRPr="000A370F">
              <w:t>valerianae</w:t>
            </w:r>
            <w:proofErr w:type="spellEnd"/>
            <w:r w:rsidRPr="000A370F">
              <w:t xml:space="preserve">), трава </w:t>
            </w:r>
            <w:proofErr w:type="spellStart"/>
            <w:r w:rsidRPr="000A370F">
              <w:t>меліси</w:t>
            </w:r>
            <w:proofErr w:type="spellEnd"/>
            <w:r w:rsidRPr="000A370F">
              <w:t xml:space="preserve"> (</w:t>
            </w:r>
            <w:proofErr w:type="spellStart"/>
            <w:r w:rsidRPr="000A370F">
              <w:t>Herba</w:t>
            </w:r>
            <w:proofErr w:type="spellEnd"/>
            <w:r w:rsidRPr="000A370F">
              <w:t xml:space="preserve"> </w:t>
            </w:r>
            <w:proofErr w:type="spellStart"/>
            <w:r w:rsidRPr="000A370F">
              <w:t>Melissae</w:t>
            </w:r>
            <w:proofErr w:type="spellEnd"/>
            <w:r w:rsidRPr="000A370F">
              <w:t xml:space="preserve">), </w:t>
            </w:r>
            <w:proofErr w:type="spellStart"/>
            <w:r w:rsidRPr="000A370F">
              <w:t>листя</w:t>
            </w:r>
            <w:proofErr w:type="spellEnd"/>
            <w:r w:rsidRPr="000A370F">
              <w:t xml:space="preserve"> </w:t>
            </w:r>
            <w:proofErr w:type="spellStart"/>
            <w:r w:rsidRPr="000A370F">
              <w:t>м’яти</w:t>
            </w:r>
            <w:proofErr w:type="spellEnd"/>
            <w:r w:rsidRPr="000A370F">
              <w:t xml:space="preserve"> </w:t>
            </w:r>
            <w:proofErr w:type="spellStart"/>
            <w:r w:rsidRPr="000A370F">
              <w:t>перцевої</w:t>
            </w:r>
            <w:proofErr w:type="spellEnd"/>
            <w:r w:rsidRPr="000A370F">
              <w:t xml:space="preserve"> (</w:t>
            </w:r>
            <w:proofErr w:type="spellStart"/>
            <w:r w:rsidRPr="000A370F">
              <w:t>Folia</w:t>
            </w:r>
            <w:proofErr w:type="spellEnd"/>
            <w:r w:rsidRPr="000A370F">
              <w:t xml:space="preserve"> </w:t>
            </w:r>
            <w:proofErr w:type="spellStart"/>
            <w:r w:rsidRPr="000A370F">
              <w:t>menthae</w:t>
            </w:r>
            <w:proofErr w:type="spellEnd"/>
            <w:r w:rsidRPr="000A370F">
              <w:t>), трава материнки (</w:t>
            </w:r>
            <w:proofErr w:type="spellStart"/>
            <w:r w:rsidRPr="000A370F">
              <w:t>Herba</w:t>
            </w:r>
            <w:proofErr w:type="spellEnd"/>
            <w:r w:rsidRPr="000A370F">
              <w:t xml:space="preserve"> </w:t>
            </w:r>
            <w:proofErr w:type="spellStart"/>
            <w:r w:rsidRPr="000A370F">
              <w:t>Origani</w:t>
            </w:r>
            <w:proofErr w:type="spellEnd"/>
            <w:r w:rsidRPr="000A370F">
              <w:t xml:space="preserve"> </w:t>
            </w:r>
            <w:proofErr w:type="spellStart"/>
            <w:r w:rsidRPr="000A370F">
              <w:t>vulgaris</w:t>
            </w:r>
            <w:proofErr w:type="spellEnd"/>
            <w:r w:rsidRPr="000A370F">
              <w:t xml:space="preserve">), трава </w:t>
            </w:r>
            <w:proofErr w:type="spellStart"/>
            <w:r w:rsidRPr="000A370F">
              <w:t>пустирника</w:t>
            </w:r>
            <w:proofErr w:type="spellEnd"/>
            <w:r w:rsidRPr="000A370F">
              <w:t xml:space="preserve"> (</w:t>
            </w:r>
            <w:proofErr w:type="spellStart"/>
            <w:r w:rsidRPr="000A370F">
              <w:t>Herba</w:t>
            </w:r>
            <w:proofErr w:type="spellEnd"/>
            <w:r w:rsidRPr="000A370F">
              <w:t xml:space="preserve"> </w:t>
            </w:r>
            <w:proofErr w:type="spellStart"/>
            <w:r w:rsidRPr="000A370F">
              <w:t>Leonuri</w:t>
            </w:r>
            <w:proofErr w:type="spellEnd"/>
            <w:r w:rsidRPr="000A370F">
              <w:t xml:space="preserve">), </w:t>
            </w:r>
            <w:proofErr w:type="spellStart"/>
            <w:r w:rsidRPr="000A370F">
              <w:t>листя</w:t>
            </w:r>
            <w:proofErr w:type="spellEnd"/>
            <w:r w:rsidRPr="000A370F">
              <w:t xml:space="preserve"> </w:t>
            </w:r>
            <w:proofErr w:type="spellStart"/>
            <w:r w:rsidRPr="000A370F">
              <w:t>кропиви</w:t>
            </w:r>
            <w:proofErr w:type="spellEnd"/>
            <w:r w:rsidRPr="000A370F">
              <w:t xml:space="preserve"> (</w:t>
            </w:r>
            <w:proofErr w:type="spellStart"/>
            <w:r w:rsidRPr="000A370F">
              <w:t>Folia</w:t>
            </w:r>
            <w:proofErr w:type="spellEnd"/>
            <w:r w:rsidRPr="000A370F">
              <w:t xml:space="preserve"> </w:t>
            </w:r>
            <w:proofErr w:type="spellStart"/>
            <w:r w:rsidRPr="000A370F">
              <w:t>Urticae</w:t>
            </w:r>
            <w:proofErr w:type="spellEnd"/>
            <w:r w:rsidRPr="000A370F">
              <w:t>), шишки хмелю (</w:t>
            </w:r>
            <w:proofErr w:type="spellStart"/>
            <w:r w:rsidRPr="000A370F">
              <w:t>Strobili</w:t>
            </w:r>
            <w:proofErr w:type="spellEnd"/>
            <w:r w:rsidRPr="000A370F">
              <w:t xml:space="preserve"> </w:t>
            </w:r>
            <w:proofErr w:type="spellStart"/>
            <w:r w:rsidRPr="000A370F">
              <w:t>Lupuli</w:t>
            </w:r>
            <w:proofErr w:type="spellEnd"/>
            <w:r w:rsidRPr="000A370F">
              <w:t xml:space="preserve">); </w:t>
            </w:r>
            <w:proofErr w:type="spellStart"/>
            <w:r w:rsidRPr="000A370F">
              <w:t>олія</w:t>
            </w:r>
            <w:proofErr w:type="spellEnd"/>
            <w:r w:rsidRPr="000A370F">
              <w:t xml:space="preserve"> </w:t>
            </w:r>
            <w:proofErr w:type="spellStart"/>
            <w:r w:rsidRPr="000A370F">
              <w:t>льняна</w:t>
            </w:r>
            <w:proofErr w:type="spellEnd"/>
            <w:r w:rsidRPr="000A370F">
              <w:t xml:space="preserve">, </w:t>
            </w:r>
            <w:proofErr w:type="spellStart"/>
            <w:r w:rsidRPr="000A370F">
              <w:t>натрій</w:t>
            </w:r>
            <w:proofErr w:type="spellEnd"/>
            <w:r w:rsidRPr="000A370F">
              <w:t xml:space="preserve"> </w:t>
            </w:r>
            <w:proofErr w:type="spellStart"/>
            <w:r w:rsidRPr="000A370F">
              <w:t>лимоннокислий</w:t>
            </w:r>
            <w:proofErr w:type="spellEnd"/>
            <w:r w:rsidRPr="000A370F">
              <w:t xml:space="preserve">, </w:t>
            </w:r>
            <w:proofErr w:type="spellStart"/>
            <w:r w:rsidRPr="000A370F">
              <w:t>твін</w:t>
            </w:r>
            <w:proofErr w:type="spellEnd"/>
            <w:r w:rsidRPr="000A370F">
              <w:t xml:space="preserve"> 80 (</w:t>
            </w:r>
            <w:proofErr w:type="spellStart"/>
            <w:r w:rsidRPr="000A370F">
              <w:t>полісорбат</w:t>
            </w:r>
            <w:proofErr w:type="spellEnd"/>
            <w:r w:rsidRPr="000A370F">
              <w:t>), вода очищена.</w:t>
            </w:r>
          </w:p>
        </w:tc>
        <w:tc>
          <w:tcPr>
            <w:tcW w:w="3783" w:type="dxa"/>
            <w:shd w:val="clear" w:color="auto" w:fill="auto"/>
            <w:tcMar>
              <w:top w:w="100" w:type="dxa"/>
              <w:left w:w="100" w:type="dxa"/>
              <w:bottom w:w="100" w:type="dxa"/>
              <w:right w:w="100" w:type="dxa"/>
            </w:tcMar>
          </w:tcPr>
          <w:p w:rsidR="00FF7DD6" w:rsidRPr="00FF7DD6" w:rsidRDefault="00FF7DD6" w:rsidP="00FF7DD6">
            <w:pPr>
              <w:widowControl w:val="0"/>
              <w:pBdr>
                <w:top w:val="nil"/>
                <w:left w:val="nil"/>
                <w:bottom w:val="nil"/>
                <w:right w:val="nil"/>
                <w:between w:val="nil"/>
              </w:pBdr>
              <w:spacing w:line="240" w:lineRule="auto"/>
              <w:rPr>
                <w:lang w:val="en-US"/>
              </w:rPr>
            </w:pPr>
            <w:proofErr w:type="spellStart"/>
            <w:r w:rsidRPr="00FF7DD6">
              <w:rPr>
                <w:lang w:val="en-US"/>
              </w:rPr>
              <w:t>Phytocomplex</w:t>
            </w:r>
            <w:proofErr w:type="spellEnd"/>
            <w:r w:rsidRPr="00FF7DD6">
              <w:rPr>
                <w:lang w:val="en-US"/>
              </w:rPr>
              <w:t xml:space="preserve"> of liquid herbs extracts: rootstock of valerian roots (</w:t>
            </w:r>
            <w:proofErr w:type="spellStart"/>
            <w:r w:rsidRPr="00FF7DD6">
              <w:rPr>
                <w:lang w:val="en-US"/>
              </w:rPr>
              <w:t>Rhizomata</w:t>
            </w:r>
            <w:proofErr w:type="spellEnd"/>
            <w:r w:rsidRPr="00FF7DD6">
              <w:rPr>
                <w:lang w:val="en-US"/>
              </w:rPr>
              <w:t xml:space="preserve"> cum </w:t>
            </w:r>
            <w:proofErr w:type="spellStart"/>
            <w:r w:rsidRPr="00FF7DD6">
              <w:rPr>
                <w:lang w:val="en-US"/>
              </w:rPr>
              <w:t>radicibus</w:t>
            </w:r>
            <w:proofErr w:type="spellEnd"/>
            <w:r w:rsidRPr="00FF7DD6">
              <w:rPr>
                <w:lang w:val="en-US"/>
              </w:rPr>
              <w:t xml:space="preserve"> </w:t>
            </w:r>
            <w:proofErr w:type="spellStart"/>
            <w:r w:rsidRPr="00FF7DD6">
              <w:rPr>
                <w:lang w:val="en-US"/>
              </w:rPr>
              <w:t>valerianae</w:t>
            </w:r>
            <w:proofErr w:type="spellEnd"/>
            <w:r w:rsidRPr="00FF7DD6">
              <w:rPr>
                <w:lang w:val="en-US"/>
              </w:rPr>
              <w:t>), Melissa herb (</w:t>
            </w:r>
            <w:proofErr w:type="spellStart"/>
            <w:r w:rsidRPr="00FF7DD6">
              <w:rPr>
                <w:lang w:val="en-US"/>
              </w:rPr>
              <w:t>Herba</w:t>
            </w:r>
            <w:proofErr w:type="spellEnd"/>
            <w:r w:rsidRPr="00FF7DD6">
              <w:rPr>
                <w:lang w:val="en-US"/>
              </w:rPr>
              <w:t xml:space="preserve"> </w:t>
            </w:r>
            <w:proofErr w:type="spellStart"/>
            <w:r w:rsidRPr="00FF7DD6">
              <w:rPr>
                <w:lang w:val="en-US"/>
              </w:rPr>
              <w:t>Melissae</w:t>
            </w:r>
            <w:proofErr w:type="spellEnd"/>
            <w:r w:rsidRPr="00FF7DD6">
              <w:rPr>
                <w:lang w:val="en-US"/>
              </w:rPr>
              <w:t xml:space="preserve">), </w:t>
            </w:r>
            <w:proofErr w:type="gramStart"/>
            <w:r w:rsidRPr="00FF7DD6">
              <w:rPr>
                <w:lang w:val="en-US"/>
              </w:rPr>
              <w:t>pepper mint</w:t>
            </w:r>
            <w:proofErr w:type="gramEnd"/>
            <w:r w:rsidRPr="00FF7DD6">
              <w:rPr>
                <w:lang w:val="en-US"/>
              </w:rPr>
              <w:t xml:space="preserve"> leaves (Folia </w:t>
            </w:r>
            <w:proofErr w:type="spellStart"/>
            <w:r w:rsidRPr="00FF7DD6">
              <w:rPr>
                <w:lang w:val="en-US"/>
              </w:rPr>
              <w:t>menthae</w:t>
            </w:r>
            <w:proofErr w:type="spellEnd"/>
            <w:r w:rsidRPr="00FF7DD6">
              <w:rPr>
                <w:lang w:val="en-US"/>
              </w:rPr>
              <w:t>), oregano herb (</w:t>
            </w:r>
            <w:proofErr w:type="spellStart"/>
            <w:r w:rsidRPr="00FF7DD6">
              <w:rPr>
                <w:lang w:val="en-US"/>
              </w:rPr>
              <w:t>Herba</w:t>
            </w:r>
            <w:proofErr w:type="spellEnd"/>
            <w:r w:rsidRPr="00FF7DD6">
              <w:rPr>
                <w:lang w:val="en-US"/>
              </w:rPr>
              <w:t xml:space="preserve"> </w:t>
            </w:r>
            <w:proofErr w:type="spellStart"/>
            <w:r w:rsidRPr="00FF7DD6">
              <w:rPr>
                <w:lang w:val="en-US"/>
              </w:rPr>
              <w:t>Origani</w:t>
            </w:r>
            <w:proofErr w:type="spellEnd"/>
            <w:r w:rsidRPr="00FF7DD6">
              <w:rPr>
                <w:lang w:val="en-US"/>
              </w:rPr>
              <w:t xml:space="preserve"> vulgaris), motherwort herb (</w:t>
            </w:r>
            <w:proofErr w:type="spellStart"/>
            <w:r w:rsidRPr="00FF7DD6">
              <w:rPr>
                <w:lang w:val="en-US"/>
              </w:rPr>
              <w:t>Herba</w:t>
            </w:r>
            <w:proofErr w:type="spellEnd"/>
            <w:r w:rsidRPr="00FF7DD6">
              <w:rPr>
                <w:lang w:val="en-US"/>
              </w:rPr>
              <w:t xml:space="preserve"> </w:t>
            </w:r>
            <w:proofErr w:type="spellStart"/>
            <w:r w:rsidRPr="00FF7DD6">
              <w:rPr>
                <w:lang w:val="en-US"/>
              </w:rPr>
              <w:t>Leonuri</w:t>
            </w:r>
            <w:proofErr w:type="spellEnd"/>
            <w:r w:rsidRPr="00FF7DD6">
              <w:rPr>
                <w:lang w:val="en-US"/>
              </w:rPr>
              <w:t xml:space="preserve">), nettle leaves (Folia </w:t>
            </w:r>
            <w:proofErr w:type="spellStart"/>
            <w:r w:rsidRPr="00FF7DD6">
              <w:rPr>
                <w:lang w:val="en-US"/>
              </w:rPr>
              <w:t>Urticae</w:t>
            </w:r>
            <w:proofErr w:type="spellEnd"/>
            <w:r w:rsidRPr="00FF7DD6">
              <w:rPr>
                <w:lang w:val="en-US"/>
              </w:rPr>
              <w:t xml:space="preserve">), hop cones (Strobili </w:t>
            </w:r>
            <w:proofErr w:type="spellStart"/>
            <w:r w:rsidRPr="00FF7DD6">
              <w:rPr>
                <w:lang w:val="en-US"/>
              </w:rPr>
              <w:t>Lupuli</w:t>
            </w:r>
            <w:proofErr w:type="spellEnd"/>
            <w:r w:rsidRPr="00FF7DD6">
              <w:rPr>
                <w:lang w:val="en-US"/>
              </w:rPr>
              <w:t>); flaxseed oil, sodium citrate, Tween 80 (</w:t>
            </w:r>
            <w:proofErr w:type="spellStart"/>
            <w:r w:rsidRPr="00FF7DD6">
              <w:rPr>
                <w:lang w:val="en-US"/>
              </w:rPr>
              <w:t>polysorbate</w:t>
            </w:r>
            <w:proofErr w:type="spellEnd"/>
            <w:r w:rsidRPr="00FF7DD6">
              <w:rPr>
                <w:lang w:val="en-US"/>
              </w:rPr>
              <w:t>), purified water.</w:t>
            </w:r>
          </w:p>
        </w:tc>
      </w:tr>
      <w:tr w:rsidR="00FF7DD6" w:rsidRPr="009C0229" w:rsidTr="00803861">
        <w:tc>
          <w:tcPr>
            <w:tcW w:w="2512" w:type="dxa"/>
            <w:shd w:val="clear" w:color="auto" w:fill="auto"/>
            <w:tcMar>
              <w:top w:w="100" w:type="dxa"/>
              <w:left w:w="100" w:type="dxa"/>
              <w:bottom w:w="100" w:type="dxa"/>
              <w:right w:w="100" w:type="dxa"/>
            </w:tcMar>
          </w:tcPr>
          <w:p w:rsidR="00FF7DD6" w:rsidRDefault="00FF7DD6" w:rsidP="00FF7DD6">
            <w:pPr>
              <w:widowControl w:val="0"/>
              <w:pBdr>
                <w:top w:val="nil"/>
                <w:left w:val="nil"/>
                <w:bottom w:val="nil"/>
                <w:right w:val="nil"/>
                <w:between w:val="nil"/>
              </w:pBdr>
              <w:spacing w:line="240" w:lineRule="auto"/>
              <w:rPr>
                <w:sz w:val="20"/>
                <w:szCs w:val="20"/>
              </w:rPr>
            </w:pPr>
            <w:proofErr w:type="spellStart"/>
            <w:r>
              <w:rPr>
                <w:sz w:val="20"/>
                <w:szCs w:val="20"/>
              </w:rPr>
              <w:t>Застосування</w:t>
            </w:r>
            <w:proofErr w:type="spellEnd"/>
            <w:r>
              <w:rPr>
                <w:sz w:val="20"/>
                <w:szCs w:val="20"/>
              </w:rPr>
              <w:t>/</w:t>
            </w:r>
            <w:proofErr w:type="spellStart"/>
            <w:r>
              <w:rPr>
                <w:sz w:val="20"/>
                <w:szCs w:val="20"/>
              </w:rPr>
              <w:t>Application</w:t>
            </w:r>
            <w:proofErr w:type="spellEnd"/>
            <w:r>
              <w:rPr>
                <w:sz w:val="20"/>
                <w:szCs w:val="20"/>
              </w:rPr>
              <w:t xml:space="preserve"> (Применение)</w:t>
            </w:r>
          </w:p>
        </w:tc>
        <w:tc>
          <w:tcPr>
            <w:tcW w:w="3909" w:type="dxa"/>
            <w:shd w:val="clear" w:color="auto" w:fill="auto"/>
            <w:tcMar>
              <w:top w:w="100" w:type="dxa"/>
              <w:left w:w="100" w:type="dxa"/>
              <w:bottom w:w="100" w:type="dxa"/>
              <w:right w:w="100" w:type="dxa"/>
            </w:tcMar>
          </w:tcPr>
          <w:p w:rsidR="00FF7DD6" w:rsidRPr="00F92F82" w:rsidRDefault="00FF7DD6" w:rsidP="00FF7DD6">
            <w:pPr>
              <w:widowControl w:val="0"/>
              <w:pBdr>
                <w:top w:val="nil"/>
                <w:left w:val="nil"/>
                <w:bottom w:val="nil"/>
                <w:right w:val="nil"/>
                <w:between w:val="nil"/>
              </w:pBdr>
              <w:spacing w:line="240" w:lineRule="auto"/>
              <w:rPr>
                <w:lang w:val="uk-UA"/>
              </w:rPr>
            </w:pPr>
            <w:r w:rsidRPr="000A370F">
              <w:rPr>
                <w:lang w:val="uk-UA"/>
              </w:rPr>
              <w:t>Застосовують для корекції поведінки у собак та котів, при надмірному збудженні, агресії, гіперактивності, нав’язливому вилизуванні, безпричинному постійному гавкоті  або нявчанні, страху гучних звуків, порушенні інстинкту помітки території, надмірному занепокоєнні, за хибної вагітності, для покращення обміну речовин, загального фізіологічного стану шкіри та шерсті.</w:t>
            </w:r>
          </w:p>
        </w:tc>
        <w:tc>
          <w:tcPr>
            <w:tcW w:w="3783" w:type="dxa"/>
            <w:shd w:val="clear" w:color="auto" w:fill="auto"/>
            <w:tcMar>
              <w:top w:w="100" w:type="dxa"/>
              <w:left w:w="100" w:type="dxa"/>
              <w:bottom w:w="100" w:type="dxa"/>
              <w:right w:w="100" w:type="dxa"/>
            </w:tcMar>
          </w:tcPr>
          <w:p w:rsidR="00FF7DD6" w:rsidRPr="00FF7DD6" w:rsidRDefault="00FF7DD6" w:rsidP="00FF7DD6">
            <w:pPr>
              <w:widowControl w:val="0"/>
              <w:pBdr>
                <w:top w:val="nil"/>
                <w:left w:val="nil"/>
                <w:bottom w:val="nil"/>
                <w:right w:val="nil"/>
                <w:between w:val="nil"/>
              </w:pBdr>
              <w:spacing w:line="240" w:lineRule="auto"/>
              <w:rPr>
                <w:lang w:val="en-US"/>
              </w:rPr>
            </w:pPr>
            <w:r w:rsidRPr="00FF7DD6">
              <w:rPr>
                <w:lang w:val="en-US"/>
              </w:rPr>
              <w:t xml:space="preserve">It </w:t>
            </w:r>
            <w:proofErr w:type="gramStart"/>
            <w:r w:rsidRPr="00FF7DD6">
              <w:rPr>
                <w:lang w:val="en-US"/>
              </w:rPr>
              <w:t>is used</w:t>
            </w:r>
            <w:proofErr w:type="gramEnd"/>
            <w:r w:rsidRPr="00FF7DD6">
              <w:rPr>
                <w:lang w:val="en-US"/>
              </w:rPr>
              <w:t xml:space="preserve"> for correction of behavior in cats and dogs, in overexcitement, aggression, hyperactivity, excessive licking, reasonless barking or mewing, fear of loud sounds, disorder of mark territory instinct, excessive concern in false pregnancy, improvement of metabolism, overall state of coat and skin</w:t>
            </w:r>
            <w:r>
              <w:rPr>
                <w:lang w:val="en-US"/>
              </w:rPr>
              <w:t>.</w:t>
            </w:r>
          </w:p>
        </w:tc>
      </w:tr>
      <w:tr w:rsidR="00FF7DD6" w:rsidRPr="00B21DD2" w:rsidTr="00803861">
        <w:tc>
          <w:tcPr>
            <w:tcW w:w="2512" w:type="dxa"/>
            <w:shd w:val="clear" w:color="auto" w:fill="auto"/>
            <w:tcMar>
              <w:top w:w="100" w:type="dxa"/>
              <w:left w:w="100" w:type="dxa"/>
              <w:bottom w:w="100" w:type="dxa"/>
              <w:right w:w="100" w:type="dxa"/>
            </w:tcMar>
          </w:tcPr>
          <w:p w:rsidR="00FF7DD6" w:rsidRDefault="00FF7DD6" w:rsidP="00FF7DD6">
            <w:pPr>
              <w:widowControl w:val="0"/>
              <w:pBdr>
                <w:top w:val="nil"/>
                <w:left w:val="nil"/>
                <w:bottom w:val="nil"/>
                <w:right w:val="nil"/>
                <w:between w:val="nil"/>
              </w:pBdr>
              <w:spacing w:line="240" w:lineRule="auto"/>
              <w:rPr>
                <w:sz w:val="20"/>
                <w:szCs w:val="20"/>
              </w:rPr>
            </w:pPr>
            <w:proofErr w:type="spellStart"/>
            <w:r>
              <w:rPr>
                <w:sz w:val="20"/>
                <w:szCs w:val="20"/>
              </w:rPr>
              <w:t>Протипоказання</w:t>
            </w:r>
            <w:proofErr w:type="spellEnd"/>
            <w:r>
              <w:rPr>
                <w:sz w:val="20"/>
                <w:szCs w:val="20"/>
              </w:rPr>
              <w:t xml:space="preserve"> / </w:t>
            </w:r>
            <w:proofErr w:type="spellStart"/>
            <w:r>
              <w:rPr>
                <w:sz w:val="20"/>
                <w:szCs w:val="20"/>
              </w:rPr>
              <w:t>Contraindications</w:t>
            </w:r>
            <w:proofErr w:type="spellEnd"/>
            <w:r>
              <w:rPr>
                <w:sz w:val="20"/>
                <w:szCs w:val="20"/>
              </w:rPr>
              <w:t xml:space="preserve"> (Противопоказания)</w:t>
            </w:r>
          </w:p>
        </w:tc>
        <w:tc>
          <w:tcPr>
            <w:tcW w:w="3909" w:type="dxa"/>
            <w:shd w:val="clear" w:color="auto" w:fill="auto"/>
            <w:tcMar>
              <w:top w:w="100" w:type="dxa"/>
              <w:left w:w="100" w:type="dxa"/>
              <w:bottom w:w="100" w:type="dxa"/>
              <w:right w:w="100" w:type="dxa"/>
            </w:tcMar>
          </w:tcPr>
          <w:p w:rsidR="00FF7DD6" w:rsidRDefault="00FF7DD6" w:rsidP="00FF7DD6">
            <w:pPr>
              <w:widowControl w:val="0"/>
              <w:pBdr>
                <w:top w:val="nil"/>
                <w:left w:val="nil"/>
                <w:bottom w:val="nil"/>
                <w:right w:val="nil"/>
                <w:between w:val="nil"/>
              </w:pBdr>
              <w:spacing w:line="240" w:lineRule="auto"/>
            </w:pPr>
            <w:proofErr w:type="spellStart"/>
            <w:r w:rsidRPr="000E5E07">
              <w:t>Підвищена</w:t>
            </w:r>
            <w:proofErr w:type="spellEnd"/>
            <w:r w:rsidRPr="000E5E07">
              <w:t xml:space="preserve"> </w:t>
            </w:r>
            <w:proofErr w:type="spellStart"/>
            <w:r w:rsidRPr="000E5E07">
              <w:t>чутливість</w:t>
            </w:r>
            <w:proofErr w:type="spellEnd"/>
            <w:r w:rsidRPr="000E5E07">
              <w:t xml:space="preserve"> до </w:t>
            </w:r>
            <w:proofErr w:type="spellStart"/>
            <w:r w:rsidRPr="000E5E07">
              <w:t>компонентів</w:t>
            </w:r>
            <w:proofErr w:type="spellEnd"/>
            <w:r w:rsidRPr="000E5E07">
              <w:t>.</w:t>
            </w:r>
          </w:p>
        </w:tc>
        <w:tc>
          <w:tcPr>
            <w:tcW w:w="3783" w:type="dxa"/>
            <w:shd w:val="clear" w:color="auto" w:fill="auto"/>
            <w:tcMar>
              <w:top w:w="100" w:type="dxa"/>
              <w:left w:w="100" w:type="dxa"/>
              <w:bottom w:w="100" w:type="dxa"/>
              <w:right w:w="100" w:type="dxa"/>
            </w:tcMar>
          </w:tcPr>
          <w:p w:rsidR="00FF7DD6" w:rsidRPr="00B21DD2" w:rsidRDefault="00FF7DD6" w:rsidP="00FF7DD6">
            <w:pPr>
              <w:widowControl w:val="0"/>
              <w:pBdr>
                <w:top w:val="nil"/>
                <w:left w:val="nil"/>
                <w:bottom w:val="nil"/>
                <w:right w:val="nil"/>
                <w:between w:val="nil"/>
              </w:pBdr>
              <w:spacing w:line="240" w:lineRule="auto"/>
              <w:rPr>
                <w:lang w:val="ru-RU"/>
              </w:rPr>
            </w:pPr>
            <w:proofErr w:type="spellStart"/>
            <w:r>
              <w:t>Hypersensitivity</w:t>
            </w:r>
            <w:proofErr w:type="spellEnd"/>
            <w:r>
              <w:t xml:space="preserve"> </w:t>
            </w:r>
            <w:proofErr w:type="spellStart"/>
            <w:r>
              <w:t>to</w:t>
            </w:r>
            <w:proofErr w:type="spellEnd"/>
            <w:r>
              <w:t xml:space="preserve"> </w:t>
            </w:r>
            <w:proofErr w:type="spellStart"/>
            <w:r>
              <w:t>components</w:t>
            </w:r>
            <w:proofErr w:type="spellEnd"/>
            <w:r>
              <w:t>.</w:t>
            </w:r>
          </w:p>
        </w:tc>
      </w:tr>
      <w:tr w:rsidR="00FF7DD6" w:rsidRPr="009C0229" w:rsidTr="00803861">
        <w:tc>
          <w:tcPr>
            <w:tcW w:w="2512" w:type="dxa"/>
            <w:shd w:val="clear" w:color="auto" w:fill="auto"/>
            <w:tcMar>
              <w:top w:w="100" w:type="dxa"/>
              <w:left w:w="100" w:type="dxa"/>
              <w:bottom w:w="100" w:type="dxa"/>
              <w:right w:w="100" w:type="dxa"/>
            </w:tcMar>
          </w:tcPr>
          <w:p w:rsidR="00FF7DD6" w:rsidRDefault="00FF7DD6" w:rsidP="00FF7DD6">
            <w:pPr>
              <w:widowControl w:val="0"/>
              <w:pBdr>
                <w:top w:val="nil"/>
                <w:left w:val="nil"/>
                <w:bottom w:val="nil"/>
                <w:right w:val="nil"/>
                <w:between w:val="nil"/>
              </w:pBdr>
              <w:spacing w:line="240" w:lineRule="auto"/>
              <w:rPr>
                <w:sz w:val="20"/>
                <w:szCs w:val="20"/>
              </w:rPr>
            </w:pPr>
            <w:r>
              <w:rPr>
                <w:sz w:val="20"/>
                <w:szCs w:val="20"/>
              </w:rPr>
              <w:t xml:space="preserve">Форма </w:t>
            </w:r>
            <w:proofErr w:type="spellStart"/>
            <w:r>
              <w:rPr>
                <w:sz w:val="20"/>
                <w:szCs w:val="20"/>
              </w:rPr>
              <w:t>випуску</w:t>
            </w:r>
            <w:proofErr w:type="spellEnd"/>
            <w:r>
              <w:rPr>
                <w:sz w:val="20"/>
                <w:szCs w:val="20"/>
              </w:rPr>
              <w:t xml:space="preserve"> (форма </w:t>
            </w:r>
            <w:proofErr w:type="spellStart"/>
            <w:r>
              <w:rPr>
                <w:sz w:val="20"/>
                <w:szCs w:val="20"/>
              </w:rPr>
              <w:t>выпука</w:t>
            </w:r>
            <w:proofErr w:type="spellEnd"/>
            <w:r>
              <w:rPr>
                <w:sz w:val="20"/>
                <w:szCs w:val="20"/>
              </w:rPr>
              <w:t>)</w:t>
            </w:r>
          </w:p>
        </w:tc>
        <w:tc>
          <w:tcPr>
            <w:tcW w:w="3909" w:type="dxa"/>
            <w:shd w:val="clear" w:color="auto" w:fill="auto"/>
            <w:tcMar>
              <w:top w:w="100" w:type="dxa"/>
              <w:left w:w="100" w:type="dxa"/>
              <w:bottom w:w="100" w:type="dxa"/>
              <w:right w:w="100" w:type="dxa"/>
            </w:tcMar>
          </w:tcPr>
          <w:p w:rsidR="00FF7DD6" w:rsidRPr="00A426B0" w:rsidRDefault="00FF7DD6" w:rsidP="00FF7DD6">
            <w:pPr>
              <w:widowControl w:val="0"/>
              <w:pBdr>
                <w:top w:val="nil"/>
                <w:left w:val="nil"/>
                <w:bottom w:val="nil"/>
                <w:right w:val="nil"/>
                <w:between w:val="nil"/>
              </w:pBdr>
              <w:spacing w:line="240" w:lineRule="auto"/>
              <w:rPr>
                <w:lang w:val="uk-UA"/>
              </w:rPr>
            </w:pPr>
            <w:r w:rsidRPr="00E31120">
              <w:rPr>
                <w:lang w:val="uk-UA"/>
              </w:rPr>
              <w:t>Полімерні шприци-туби по 5 мл, вкладені у картонні коробки по 3 шт.</w:t>
            </w:r>
          </w:p>
        </w:tc>
        <w:tc>
          <w:tcPr>
            <w:tcW w:w="3783" w:type="dxa"/>
            <w:shd w:val="clear" w:color="auto" w:fill="auto"/>
            <w:tcMar>
              <w:top w:w="100" w:type="dxa"/>
              <w:left w:w="100" w:type="dxa"/>
              <w:bottom w:w="100" w:type="dxa"/>
              <w:right w:w="100" w:type="dxa"/>
            </w:tcMar>
          </w:tcPr>
          <w:p w:rsidR="00FF7DD6" w:rsidRPr="00FF7DD6" w:rsidRDefault="00FF7DD6" w:rsidP="00FF7DD6">
            <w:pPr>
              <w:widowControl w:val="0"/>
              <w:pBdr>
                <w:top w:val="nil"/>
                <w:left w:val="nil"/>
                <w:bottom w:val="nil"/>
                <w:right w:val="nil"/>
                <w:between w:val="nil"/>
              </w:pBdr>
              <w:spacing w:line="240" w:lineRule="auto"/>
              <w:rPr>
                <w:lang w:val="en-US"/>
              </w:rPr>
            </w:pPr>
            <w:r>
              <w:rPr>
                <w:lang w:val="en-US"/>
              </w:rPr>
              <w:t xml:space="preserve">Polymeric </w:t>
            </w:r>
            <w:r w:rsidRPr="00FF7DD6">
              <w:rPr>
                <w:lang w:val="en-US"/>
              </w:rPr>
              <w:t>syringe-tubes of 5 ml, packed by 3 pcs in cardboard box</w:t>
            </w:r>
          </w:p>
        </w:tc>
      </w:tr>
      <w:tr w:rsidR="00FF7DD6" w:rsidRPr="009C0229" w:rsidTr="00803861">
        <w:tc>
          <w:tcPr>
            <w:tcW w:w="2512" w:type="dxa"/>
            <w:shd w:val="clear" w:color="auto" w:fill="auto"/>
            <w:tcMar>
              <w:top w:w="100" w:type="dxa"/>
              <w:left w:w="100" w:type="dxa"/>
              <w:bottom w:w="100" w:type="dxa"/>
              <w:right w:w="100" w:type="dxa"/>
            </w:tcMar>
          </w:tcPr>
          <w:p w:rsidR="00FF7DD6" w:rsidRDefault="00FF7DD6" w:rsidP="00FF7DD6">
            <w:pPr>
              <w:widowControl w:val="0"/>
              <w:pBdr>
                <w:top w:val="nil"/>
                <w:left w:val="nil"/>
                <w:bottom w:val="nil"/>
                <w:right w:val="nil"/>
                <w:between w:val="nil"/>
              </w:pBdr>
              <w:spacing w:line="240" w:lineRule="auto"/>
              <w:rPr>
                <w:sz w:val="20"/>
                <w:szCs w:val="20"/>
              </w:rPr>
            </w:pPr>
            <w:proofErr w:type="spellStart"/>
            <w:r>
              <w:rPr>
                <w:sz w:val="20"/>
                <w:szCs w:val="20"/>
              </w:rPr>
              <w:t>Умови</w:t>
            </w:r>
            <w:proofErr w:type="spellEnd"/>
            <w:r>
              <w:rPr>
                <w:sz w:val="20"/>
                <w:szCs w:val="20"/>
              </w:rPr>
              <w:t xml:space="preserve"> </w:t>
            </w:r>
            <w:proofErr w:type="spellStart"/>
            <w:r>
              <w:rPr>
                <w:sz w:val="20"/>
                <w:szCs w:val="20"/>
              </w:rPr>
              <w:t>зберігання</w:t>
            </w:r>
            <w:proofErr w:type="spellEnd"/>
            <w:r>
              <w:rPr>
                <w:sz w:val="20"/>
                <w:szCs w:val="20"/>
              </w:rPr>
              <w:t xml:space="preserve"> (Условия хранения)</w:t>
            </w:r>
          </w:p>
        </w:tc>
        <w:tc>
          <w:tcPr>
            <w:tcW w:w="3909" w:type="dxa"/>
            <w:shd w:val="clear" w:color="auto" w:fill="auto"/>
            <w:tcMar>
              <w:top w:w="100" w:type="dxa"/>
              <w:left w:w="100" w:type="dxa"/>
              <w:bottom w:w="100" w:type="dxa"/>
              <w:right w:w="100" w:type="dxa"/>
            </w:tcMar>
          </w:tcPr>
          <w:p w:rsidR="00FF7DD6" w:rsidRDefault="00FF7DD6" w:rsidP="00FF7DD6">
            <w:pPr>
              <w:widowControl w:val="0"/>
              <w:pBdr>
                <w:top w:val="nil"/>
                <w:left w:val="nil"/>
                <w:bottom w:val="nil"/>
                <w:right w:val="nil"/>
                <w:between w:val="nil"/>
              </w:pBdr>
              <w:spacing w:line="240" w:lineRule="auto"/>
            </w:pPr>
            <w:proofErr w:type="spellStart"/>
            <w:r w:rsidRPr="00E31120">
              <w:t>Зберігати</w:t>
            </w:r>
            <w:proofErr w:type="spellEnd"/>
            <w:r w:rsidRPr="00E31120">
              <w:t xml:space="preserve"> у сухому </w:t>
            </w:r>
            <w:proofErr w:type="spellStart"/>
            <w:r w:rsidRPr="00E31120">
              <w:t>місці</w:t>
            </w:r>
            <w:proofErr w:type="spellEnd"/>
            <w:r w:rsidRPr="00E31120">
              <w:t xml:space="preserve"> за </w:t>
            </w:r>
            <w:proofErr w:type="spellStart"/>
            <w:r w:rsidRPr="00E31120">
              <w:t>температури</w:t>
            </w:r>
            <w:proofErr w:type="spellEnd"/>
            <w:r w:rsidRPr="00E31120">
              <w:t xml:space="preserve"> </w:t>
            </w:r>
            <w:proofErr w:type="spellStart"/>
            <w:r w:rsidRPr="00E31120">
              <w:t>від</w:t>
            </w:r>
            <w:proofErr w:type="spellEnd"/>
            <w:r w:rsidRPr="00E31120">
              <w:t xml:space="preserve"> 0 °С до 25 °С.</w:t>
            </w:r>
          </w:p>
        </w:tc>
        <w:tc>
          <w:tcPr>
            <w:tcW w:w="3783" w:type="dxa"/>
            <w:shd w:val="clear" w:color="auto" w:fill="auto"/>
            <w:tcMar>
              <w:top w:w="100" w:type="dxa"/>
              <w:left w:w="100" w:type="dxa"/>
              <w:bottom w:w="100" w:type="dxa"/>
              <w:right w:w="100" w:type="dxa"/>
            </w:tcMar>
          </w:tcPr>
          <w:p w:rsidR="00FF7DD6" w:rsidRPr="00FF7DD6" w:rsidRDefault="00FF7DD6" w:rsidP="00FF7DD6">
            <w:pPr>
              <w:widowControl w:val="0"/>
              <w:pBdr>
                <w:top w:val="nil"/>
                <w:left w:val="nil"/>
                <w:bottom w:val="nil"/>
                <w:right w:val="nil"/>
                <w:between w:val="nil"/>
              </w:pBdr>
              <w:spacing w:line="240" w:lineRule="auto"/>
              <w:rPr>
                <w:lang w:val="en-US"/>
              </w:rPr>
            </w:pPr>
            <w:r w:rsidRPr="00FF7DD6">
              <w:rPr>
                <w:lang w:val="en-US"/>
              </w:rPr>
              <w:t>Keep in dry place at temperature range 6°C to 25°C</w:t>
            </w:r>
          </w:p>
        </w:tc>
      </w:tr>
      <w:tr w:rsidR="00FF7DD6" w:rsidTr="00803861">
        <w:tc>
          <w:tcPr>
            <w:tcW w:w="2512" w:type="dxa"/>
            <w:shd w:val="clear" w:color="auto" w:fill="auto"/>
            <w:tcMar>
              <w:top w:w="100" w:type="dxa"/>
              <w:left w:w="100" w:type="dxa"/>
              <w:bottom w:w="100" w:type="dxa"/>
              <w:right w:w="100" w:type="dxa"/>
            </w:tcMar>
          </w:tcPr>
          <w:p w:rsidR="00FF7DD6" w:rsidRDefault="00FF7DD6" w:rsidP="00FF7DD6">
            <w:pPr>
              <w:widowControl w:val="0"/>
              <w:pBdr>
                <w:top w:val="nil"/>
                <w:left w:val="nil"/>
                <w:bottom w:val="nil"/>
                <w:right w:val="nil"/>
                <w:between w:val="nil"/>
              </w:pBdr>
              <w:spacing w:line="240" w:lineRule="auto"/>
              <w:rPr>
                <w:sz w:val="20"/>
                <w:szCs w:val="20"/>
              </w:rPr>
            </w:pPr>
            <w:proofErr w:type="spellStart"/>
            <w:r>
              <w:rPr>
                <w:sz w:val="20"/>
                <w:szCs w:val="20"/>
              </w:rPr>
              <w:t>Термін</w:t>
            </w:r>
            <w:proofErr w:type="spellEnd"/>
            <w:r>
              <w:rPr>
                <w:sz w:val="20"/>
                <w:szCs w:val="20"/>
              </w:rPr>
              <w:t xml:space="preserve"> </w:t>
            </w:r>
            <w:proofErr w:type="spellStart"/>
            <w:r>
              <w:rPr>
                <w:sz w:val="20"/>
                <w:szCs w:val="20"/>
              </w:rPr>
              <w:t>придатності</w:t>
            </w:r>
            <w:proofErr w:type="spellEnd"/>
            <w:r>
              <w:rPr>
                <w:sz w:val="20"/>
                <w:szCs w:val="20"/>
              </w:rPr>
              <w:t xml:space="preserve"> / </w:t>
            </w:r>
            <w:proofErr w:type="spellStart"/>
            <w:r>
              <w:rPr>
                <w:sz w:val="20"/>
                <w:szCs w:val="20"/>
              </w:rPr>
              <w:t>Shelf</w:t>
            </w:r>
            <w:proofErr w:type="spellEnd"/>
            <w:r>
              <w:rPr>
                <w:sz w:val="20"/>
                <w:szCs w:val="20"/>
              </w:rPr>
              <w:t xml:space="preserve"> </w:t>
            </w:r>
            <w:proofErr w:type="spellStart"/>
            <w:r>
              <w:rPr>
                <w:sz w:val="20"/>
                <w:szCs w:val="20"/>
              </w:rPr>
              <w:t>life</w:t>
            </w:r>
            <w:proofErr w:type="spellEnd"/>
            <w:r>
              <w:rPr>
                <w:sz w:val="20"/>
                <w:szCs w:val="20"/>
              </w:rPr>
              <w:t xml:space="preserve"> (Срок годности)</w:t>
            </w:r>
          </w:p>
        </w:tc>
        <w:tc>
          <w:tcPr>
            <w:tcW w:w="3909" w:type="dxa"/>
            <w:shd w:val="clear" w:color="auto" w:fill="auto"/>
            <w:tcMar>
              <w:top w:w="100" w:type="dxa"/>
              <w:left w:w="100" w:type="dxa"/>
              <w:bottom w:w="100" w:type="dxa"/>
              <w:right w:w="100" w:type="dxa"/>
            </w:tcMar>
          </w:tcPr>
          <w:p w:rsidR="00FF7DD6" w:rsidRDefault="00FF7DD6" w:rsidP="00FF7DD6">
            <w:pPr>
              <w:widowControl w:val="0"/>
              <w:pBdr>
                <w:top w:val="nil"/>
                <w:left w:val="nil"/>
                <w:bottom w:val="nil"/>
                <w:right w:val="nil"/>
                <w:between w:val="nil"/>
              </w:pBdr>
              <w:spacing w:line="240" w:lineRule="auto"/>
            </w:pPr>
            <w:r w:rsidRPr="00E31120">
              <w:t xml:space="preserve">18 </w:t>
            </w:r>
            <w:proofErr w:type="spellStart"/>
            <w:r w:rsidRPr="00E31120">
              <w:t>місяців</w:t>
            </w:r>
            <w:proofErr w:type="spellEnd"/>
          </w:p>
        </w:tc>
        <w:tc>
          <w:tcPr>
            <w:tcW w:w="3783" w:type="dxa"/>
            <w:shd w:val="clear" w:color="auto" w:fill="auto"/>
            <w:tcMar>
              <w:top w:w="100" w:type="dxa"/>
              <w:left w:w="100" w:type="dxa"/>
              <w:bottom w:w="100" w:type="dxa"/>
              <w:right w:w="100" w:type="dxa"/>
            </w:tcMar>
          </w:tcPr>
          <w:p w:rsidR="00FF7DD6" w:rsidRPr="005364C9" w:rsidRDefault="00FF7DD6" w:rsidP="00FF7DD6">
            <w:pPr>
              <w:widowControl w:val="0"/>
              <w:pBdr>
                <w:top w:val="nil"/>
                <w:left w:val="nil"/>
                <w:bottom w:val="nil"/>
                <w:right w:val="nil"/>
                <w:between w:val="nil"/>
              </w:pBdr>
              <w:spacing w:line="240" w:lineRule="auto"/>
              <w:rPr>
                <w:lang w:val="en-US"/>
              </w:rPr>
            </w:pPr>
            <w:r>
              <w:t xml:space="preserve">18 </w:t>
            </w:r>
            <w:proofErr w:type="spellStart"/>
            <w:r>
              <w:t>month</w:t>
            </w:r>
            <w:proofErr w:type="spellEnd"/>
            <w:r w:rsidR="005364C9">
              <w:rPr>
                <w:lang w:val="en-US"/>
              </w:rPr>
              <w:t>s</w:t>
            </w:r>
          </w:p>
        </w:tc>
      </w:tr>
      <w:tr w:rsidR="00FF7DD6" w:rsidRPr="009C0229" w:rsidTr="00803861">
        <w:tc>
          <w:tcPr>
            <w:tcW w:w="2512" w:type="dxa"/>
            <w:shd w:val="clear" w:color="auto" w:fill="auto"/>
            <w:tcMar>
              <w:top w:w="100" w:type="dxa"/>
              <w:left w:w="100" w:type="dxa"/>
              <w:bottom w:w="100" w:type="dxa"/>
              <w:right w:w="100" w:type="dxa"/>
            </w:tcMar>
          </w:tcPr>
          <w:p w:rsidR="00FF7DD6" w:rsidRDefault="00FF7DD6" w:rsidP="00FF7DD6">
            <w:pPr>
              <w:widowControl w:val="0"/>
              <w:pBdr>
                <w:top w:val="nil"/>
                <w:left w:val="nil"/>
                <w:bottom w:val="nil"/>
                <w:right w:val="nil"/>
                <w:between w:val="nil"/>
              </w:pBdr>
              <w:spacing w:line="240" w:lineRule="auto"/>
              <w:rPr>
                <w:sz w:val="20"/>
                <w:szCs w:val="20"/>
              </w:rPr>
            </w:pPr>
            <w:proofErr w:type="spellStart"/>
            <w:r>
              <w:rPr>
                <w:sz w:val="20"/>
                <w:szCs w:val="20"/>
              </w:rPr>
              <w:t>Спосіб</w:t>
            </w:r>
            <w:proofErr w:type="spellEnd"/>
            <w:r>
              <w:rPr>
                <w:sz w:val="20"/>
                <w:szCs w:val="20"/>
              </w:rPr>
              <w:t xml:space="preserve"> </w:t>
            </w:r>
            <w:proofErr w:type="spellStart"/>
            <w:r>
              <w:rPr>
                <w:sz w:val="20"/>
                <w:szCs w:val="20"/>
              </w:rPr>
              <w:t>застосування</w:t>
            </w:r>
            <w:proofErr w:type="spellEnd"/>
            <w:r>
              <w:rPr>
                <w:sz w:val="20"/>
                <w:szCs w:val="20"/>
              </w:rPr>
              <w:t xml:space="preserve"> / </w:t>
            </w:r>
            <w:proofErr w:type="spellStart"/>
            <w:r>
              <w:rPr>
                <w:sz w:val="20"/>
                <w:szCs w:val="20"/>
              </w:rPr>
              <w:t>Mode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application</w:t>
            </w:r>
            <w:proofErr w:type="spellEnd"/>
            <w:r>
              <w:rPr>
                <w:sz w:val="20"/>
                <w:szCs w:val="20"/>
              </w:rPr>
              <w:t xml:space="preserve"> (Способ применения)</w:t>
            </w:r>
          </w:p>
        </w:tc>
        <w:tc>
          <w:tcPr>
            <w:tcW w:w="3909" w:type="dxa"/>
            <w:shd w:val="clear" w:color="auto" w:fill="auto"/>
            <w:tcMar>
              <w:top w:w="100" w:type="dxa"/>
              <w:left w:w="100" w:type="dxa"/>
              <w:bottom w:w="100" w:type="dxa"/>
              <w:right w:w="100" w:type="dxa"/>
            </w:tcMar>
          </w:tcPr>
          <w:p w:rsidR="00FF7DD6" w:rsidRPr="000A370F" w:rsidRDefault="00FF7DD6" w:rsidP="00FF7DD6">
            <w:pPr>
              <w:rPr>
                <w:lang w:val="uk-UA"/>
              </w:rPr>
            </w:pPr>
            <w:r w:rsidRPr="000A370F">
              <w:rPr>
                <w:lang w:val="uk-UA"/>
              </w:rPr>
              <w:t xml:space="preserve">Кормову добавку застосовують </w:t>
            </w:r>
            <w:proofErr w:type="spellStart"/>
            <w:r w:rsidRPr="000A370F">
              <w:rPr>
                <w:lang w:val="uk-UA"/>
              </w:rPr>
              <w:t>перорально</w:t>
            </w:r>
            <w:proofErr w:type="spellEnd"/>
            <w:r w:rsidRPr="000A370F">
              <w:rPr>
                <w:lang w:val="uk-UA"/>
              </w:rPr>
              <w:t xml:space="preserve"> у дозі (на 1 тварину, мл):</w:t>
            </w:r>
          </w:p>
          <w:p w:rsidR="00FF7DD6" w:rsidRPr="000A370F" w:rsidRDefault="00FF7DD6" w:rsidP="00FF7DD6">
            <w:pPr>
              <w:rPr>
                <w:lang w:val="uk-UA"/>
              </w:rPr>
            </w:pPr>
            <w:r>
              <w:rPr>
                <w:lang w:val="uk-UA"/>
              </w:rPr>
              <w:t>•</w:t>
            </w:r>
            <w:r w:rsidRPr="000A370F">
              <w:rPr>
                <w:lang w:val="uk-UA"/>
              </w:rPr>
              <w:t>собаки – 4,0,</w:t>
            </w:r>
          </w:p>
          <w:p w:rsidR="00FF7DD6" w:rsidRPr="000A370F" w:rsidRDefault="00FF7DD6" w:rsidP="00FF7DD6">
            <w:pPr>
              <w:rPr>
                <w:lang w:val="uk-UA"/>
              </w:rPr>
            </w:pPr>
            <w:r>
              <w:rPr>
                <w:lang w:val="uk-UA"/>
              </w:rPr>
              <w:t>•</w:t>
            </w:r>
            <w:r w:rsidRPr="000A370F">
              <w:rPr>
                <w:lang w:val="uk-UA"/>
              </w:rPr>
              <w:t>коти – 2,0.</w:t>
            </w:r>
          </w:p>
          <w:p w:rsidR="00FF7DD6" w:rsidRPr="00CE6EC7" w:rsidRDefault="00FF7DD6" w:rsidP="00FF7DD6">
            <w:pPr>
              <w:rPr>
                <w:lang w:val="uk-UA"/>
              </w:rPr>
            </w:pPr>
            <w:r w:rsidRPr="000A370F">
              <w:rPr>
                <w:lang w:val="uk-UA"/>
              </w:rPr>
              <w:t>Застосовують 3-4 рази на добу впродовж 5-7 діб. Курс повторюють кожні 3-4 місяці.</w:t>
            </w:r>
          </w:p>
        </w:tc>
        <w:tc>
          <w:tcPr>
            <w:tcW w:w="3783" w:type="dxa"/>
            <w:shd w:val="clear" w:color="auto" w:fill="auto"/>
            <w:tcMar>
              <w:top w:w="100" w:type="dxa"/>
              <w:left w:w="100" w:type="dxa"/>
              <w:bottom w:w="100" w:type="dxa"/>
              <w:right w:w="100" w:type="dxa"/>
            </w:tcMar>
          </w:tcPr>
          <w:p w:rsidR="00FF7DD6" w:rsidRDefault="00FF7DD6" w:rsidP="00FF7DD6">
            <w:pPr>
              <w:widowControl w:val="0"/>
              <w:pBdr>
                <w:top w:val="nil"/>
                <w:left w:val="nil"/>
                <w:bottom w:val="nil"/>
                <w:right w:val="nil"/>
                <w:between w:val="nil"/>
              </w:pBdr>
              <w:spacing w:line="240" w:lineRule="auto"/>
              <w:rPr>
                <w:lang w:val="en-US"/>
              </w:rPr>
            </w:pPr>
            <w:r w:rsidRPr="00FF7DD6">
              <w:rPr>
                <w:lang w:val="en-US"/>
              </w:rPr>
              <w:t xml:space="preserve">Feed supplement is used per oral in dose (per 1 animal, ml): </w:t>
            </w:r>
          </w:p>
          <w:p w:rsidR="00FF7DD6" w:rsidRPr="00FF7DD6" w:rsidRDefault="00FF7DD6" w:rsidP="00FF7DD6">
            <w:pPr>
              <w:pStyle w:val="ad"/>
              <w:widowControl w:val="0"/>
              <w:numPr>
                <w:ilvl w:val="0"/>
                <w:numId w:val="3"/>
              </w:numPr>
              <w:pBdr>
                <w:top w:val="nil"/>
                <w:left w:val="nil"/>
                <w:bottom w:val="nil"/>
                <w:right w:val="nil"/>
                <w:between w:val="nil"/>
              </w:pBdr>
              <w:spacing w:line="240" w:lineRule="auto"/>
              <w:rPr>
                <w:lang w:val="en-US"/>
              </w:rPr>
            </w:pPr>
            <w:r w:rsidRPr="00FF7DD6">
              <w:rPr>
                <w:lang w:val="en-US"/>
              </w:rPr>
              <w:t xml:space="preserve">dogs – 4,0 ml, </w:t>
            </w:r>
          </w:p>
          <w:p w:rsidR="00FF7DD6" w:rsidRPr="00FF7DD6" w:rsidRDefault="00FF7DD6" w:rsidP="00FF7DD6">
            <w:pPr>
              <w:pStyle w:val="ad"/>
              <w:widowControl w:val="0"/>
              <w:numPr>
                <w:ilvl w:val="0"/>
                <w:numId w:val="3"/>
              </w:numPr>
              <w:pBdr>
                <w:top w:val="nil"/>
                <w:left w:val="nil"/>
                <w:bottom w:val="nil"/>
                <w:right w:val="nil"/>
                <w:between w:val="nil"/>
              </w:pBdr>
              <w:spacing w:line="240" w:lineRule="auto"/>
              <w:rPr>
                <w:lang w:val="en-US"/>
              </w:rPr>
            </w:pPr>
            <w:proofErr w:type="gramStart"/>
            <w:r w:rsidRPr="00FF7DD6">
              <w:rPr>
                <w:lang w:val="en-US"/>
              </w:rPr>
              <w:t>cats</w:t>
            </w:r>
            <w:proofErr w:type="gramEnd"/>
            <w:r w:rsidRPr="00FF7DD6">
              <w:rPr>
                <w:lang w:val="en-US"/>
              </w:rPr>
              <w:t xml:space="preserve"> – 2,0 ml. </w:t>
            </w:r>
          </w:p>
          <w:p w:rsidR="00FF7DD6" w:rsidRPr="00FF7DD6" w:rsidRDefault="00FF7DD6" w:rsidP="00FF7DD6">
            <w:pPr>
              <w:widowControl w:val="0"/>
              <w:pBdr>
                <w:top w:val="nil"/>
                <w:left w:val="nil"/>
                <w:bottom w:val="nil"/>
                <w:right w:val="nil"/>
                <w:between w:val="nil"/>
              </w:pBdr>
              <w:spacing w:line="240" w:lineRule="auto"/>
              <w:rPr>
                <w:lang w:val="en-US"/>
              </w:rPr>
            </w:pPr>
            <w:r w:rsidRPr="00FF7DD6">
              <w:rPr>
                <w:lang w:val="en-US"/>
              </w:rPr>
              <w:t xml:space="preserve">It </w:t>
            </w:r>
            <w:proofErr w:type="gramStart"/>
            <w:r w:rsidRPr="00FF7DD6">
              <w:rPr>
                <w:lang w:val="en-US"/>
              </w:rPr>
              <w:t>is used</w:t>
            </w:r>
            <w:proofErr w:type="gramEnd"/>
            <w:r w:rsidRPr="00FF7DD6">
              <w:rPr>
                <w:lang w:val="en-US"/>
              </w:rPr>
              <w:t xml:space="preserve"> 3-4 times a day within 5-7 days. The treatment </w:t>
            </w:r>
            <w:proofErr w:type="gramStart"/>
            <w:r w:rsidRPr="00FF7DD6">
              <w:rPr>
                <w:lang w:val="en-US"/>
              </w:rPr>
              <w:t>is repeated</w:t>
            </w:r>
            <w:proofErr w:type="gramEnd"/>
            <w:r w:rsidRPr="00FF7DD6">
              <w:rPr>
                <w:lang w:val="en-US"/>
              </w:rPr>
              <w:t xml:space="preserve"> every 3-4 month.</w:t>
            </w:r>
          </w:p>
          <w:p w:rsidR="00FF7DD6" w:rsidRPr="00FF7DD6" w:rsidRDefault="00FF7DD6" w:rsidP="00FF7DD6">
            <w:pPr>
              <w:widowControl w:val="0"/>
              <w:pBdr>
                <w:top w:val="nil"/>
                <w:left w:val="nil"/>
                <w:bottom w:val="nil"/>
                <w:right w:val="nil"/>
                <w:between w:val="nil"/>
              </w:pBdr>
              <w:spacing w:line="240" w:lineRule="auto"/>
              <w:rPr>
                <w:lang w:val="en-US"/>
              </w:rPr>
            </w:pPr>
          </w:p>
        </w:tc>
      </w:tr>
      <w:tr w:rsidR="00FF7DD6" w:rsidRPr="009C0229" w:rsidTr="00803861">
        <w:tc>
          <w:tcPr>
            <w:tcW w:w="2512" w:type="dxa"/>
            <w:shd w:val="clear" w:color="auto" w:fill="auto"/>
            <w:tcMar>
              <w:top w:w="100" w:type="dxa"/>
              <w:left w:w="100" w:type="dxa"/>
              <w:bottom w:w="100" w:type="dxa"/>
              <w:right w:w="100" w:type="dxa"/>
            </w:tcMar>
          </w:tcPr>
          <w:p w:rsidR="00FF7DD6" w:rsidRDefault="00FF7DD6" w:rsidP="00FF7DD6">
            <w:pPr>
              <w:widowControl w:val="0"/>
              <w:pBdr>
                <w:top w:val="nil"/>
                <w:left w:val="nil"/>
                <w:bottom w:val="nil"/>
                <w:right w:val="nil"/>
                <w:between w:val="nil"/>
              </w:pBdr>
              <w:spacing w:line="240" w:lineRule="auto"/>
              <w:rPr>
                <w:sz w:val="20"/>
                <w:szCs w:val="20"/>
              </w:rPr>
            </w:pPr>
            <w:r>
              <w:rPr>
                <w:sz w:val="20"/>
                <w:szCs w:val="20"/>
              </w:rPr>
              <w:t>Характеристики</w:t>
            </w:r>
          </w:p>
        </w:tc>
        <w:tc>
          <w:tcPr>
            <w:tcW w:w="3909" w:type="dxa"/>
            <w:shd w:val="clear" w:color="auto" w:fill="auto"/>
            <w:tcMar>
              <w:top w:w="100" w:type="dxa"/>
              <w:left w:w="100" w:type="dxa"/>
              <w:bottom w:w="100" w:type="dxa"/>
              <w:right w:w="100" w:type="dxa"/>
            </w:tcMar>
          </w:tcPr>
          <w:p w:rsidR="00FF7DD6" w:rsidRDefault="00FF7DD6" w:rsidP="00FF7DD6">
            <w:pPr>
              <w:widowControl w:val="0"/>
              <w:pBdr>
                <w:top w:val="nil"/>
                <w:left w:val="nil"/>
                <w:bottom w:val="nil"/>
                <w:right w:val="nil"/>
                <w:between w:val="nil"/>
              </w:pBdr>
              <w:spacing w:line="240" w:lineRule="auto"/>
            </w:pPr>
            <w:r>
              <w:rPr>
                <w:shd w:val="clear" w:color="auto" w:fill="FFF2CC"/>
              </w:rPr>
              <w:t>заполнить, добавить по необходимости</w:t>
            </w:r>
            <w:r>
              <w:br/>
              <w:t xml:space="preserve">Тип - </w:t>
            </w:r>
            <w:proofErr w:type="spellStart"/>
            <w:r>
              <w:rPr>
                <w:lang w:val="uk-UA"/>
              </w:rPr>
              <w:t>Фітокомплекс</w:t>
            </w:r>
            <w:proofErr w:type="spellEnd"/>
          </w:p>
          <w:p w:rsidR="00FF7DD6" w:rsidRPr="00B21DD2" w:rsidRDefault="00FF7DD6" w:rsidP="00FF7DD6">
            <w:pPr>
              <w:widowControl w:val="0"/>
              <w:pBdr>
                <w:top w:val="nil"/>
                <w:left w:val="nil"/>
                <w:bottom w:val="nil"/>
                <w:right w:val="nil"/>
                <w:between w:val="nil"/>
              </w:pBdr>
              <w:spacing w:line="240" w:lineRule="auto"/>
              <w:rPr>
                <w:lang w:val="uk-UA"/>
              </w:rPr>
            </w:pPr>
            <w:proofErr w:type="spellStart"/>
            <w:r>
              <w:t>Серія</w:t>
            </w:r>
            <w:proofErr w:type="spellEnd"/>
            <w:r>
              <w:t xml:space="preserve"> – </w:t>
            </w:r>
            <w:r>
              <w:rPr>
                <w:lang w:val="uk-UA"/>
              </w:rPr>
              <w:t>Кіт Воркіт</w:t>
            </w:r>
          </w:p>
          <w:p w:rsidR="00FF7DD6" w:rsidRPr="00A426B0" w:rsidRDefault="00FF7DD6" w:rsidP="00FF7DD6">
            <w:pPr>
              <w:widowControl w:val="0"/>
              <w:pBdr>
                <w:top w:val="nil"/>
                <w:left w:val="nil"/>
                <w:bottom w:val="nil"/>
                <w:right w:val="nil"/>
                <w:between w:val="nil"/>
              </w:pBdr>
              <w:spacing w:line="240" w:lineRule="auto"/>
              <w:rPr>
                <w:lang w:val="uk-UA"/>
              </w:rPr>
            </w:pPr>
            <w:r>
              <w:t xml:space="preserve">Форма </w:t>
            </w:r>
            <w:proofErr w:type="spellStart"/>
            <w:r>
              <w:t>випуску</w:t>
            </w:r>
            <w:proofErr w:type="spellEnd"/>
            <w:r>
              <w:t xml:space="preserve"> - </w:t>
            </w:r>
            <w:r>
              <w:rPr>
                <w:lang w:val="uk-UA"/>
              </w:rPr>
              <w:t>Емульсія</w:t>
            </w:r>
          </w:p>
          <w:p w:rsidR="00FF7DD6" w:rsidRPr="00A426B0" w:rsidRDefault="00FF7DD6" w:rsidP="00FF7DD6">
            <w:pPr>
              <w:widowControl w:val="0"/>
              <w:pBdr>
                <w:top w:val="nil"/>
                <w:left w:val="nil"/>
                <w:bottom w:val="nil"/>
                <w:right w:val="nil"/>
                <w:between w:val="nil"/>
              </w:pBdr>
              <w:spacing w:line="240" w:lineRule="auto"/>
              <w:rPr>
                <w:lang w:val="uk-UA"/>
              </w:rPr>
            </w:pPr>
            <w:proofErr w:type="spellStart"/>
            <w:r>
              <w:t>Призначення</w:t>
            </w:r>
            <w:proofErr w:type="spellEnd"/>
            <w:r>
              <w:t xml:space="preserve"> - Для</w:t>
            </w:r>
            <w:r>
              <w:rPr>
                <w:lang w:val="uk-UA"/>
              </w:rPr>
              <w:t xml:space="preserve"> котів та собак</w:t>
            </w:r>
          </w:p>
          <w:p w:rsidR="00FF7DD6" w:rsidRPr="0011339F" w:rsidRDefault="00FF7DD6" w:rsidP="00FF7DD6">
            <w:pPr>
              <w:widowControl w:val="0"/>
              <w:pBdr>
                <w:top w:val="nil"/>
                <w:left w:val="nil"/>
                <w:bottom w:val="nil"/>
                <w:right w:val="nil"/>
                <w:between w:val="nil"/>
              </w:pBdr>
              <w:spacing w:line="240" w:lineRule="auto"/>
              <w:rPr>
                <w:lang w:val="uk-UA"/>
              </w:rPr>
            </w:pPr>
            <w:r>
              <w:rPr>
                <w:lang w:val="uk-UA"/>
              </w:rPr>
              <w:t>Об `</w:t>
            </w:r>
            <w:proofErr w:type="spellStart"/>
            <w:r>
              <w:rPr>
                <w:lang w:val="uk-UA"/>
              </w:rPr>
              <w:t>єм</w:t>
            </w:r>
            <w:proofErr w:type="spellEnd"/>
            <w:r>
              <w:rPr>
                <w:lang w:val="uk-UA"/>
              </w:rPr>
              <w:t xml:space="preserve"> - 5 мл</w:t>
            </w:r>
          </w:p>
          <w:p w:rsidR="00FF7DD6" w:rsidRPr="0011339F" w:rsidRDefault="00FF7DD6" w:rsidP="00FF7DD6">
            <w:pPr>
              <w:widowControl w:val="0"/>
              <w:pBdr>
                <w:top w:val="nil"/>
                <w:left w:val="nil"/>
                <w:bottom w:val="nil"/>
                <w:right w:val="nil"/>
                <w:between w:val="nil"/>
              </w:pBdr>
              <w:spacing w:line="240" w:lineRule="auto"/>
              <w:rPr>
                <w:lang w:val="uk-UA"/>
              </w:rPr>
            </w:pPr>
            <w:r w:rsidRPr="0011339F">
              <w:rPr>
                <w:lang w:val="uk-UA"/>
              </w:rPr>
              <w:t xml:space="preserve">Кількість в упаковці </w:t>
            </w:r>
            <w:r>
              <w:rPr>
                <w:lang w:val="uk-UA"/>
              </w:rPr>
              <w:t>–</w:t>
            </w:r>
            <w:r w:rsidRPr="0011339F">
              <w:rPr>
                <w:lang w:val="uk-UA"/>
              </w:rPr>
              <w:t xml:space="preserve"> </w:t>
            </w:r>
            <w:r>
              <w:rPr>
                <w:lang w:val="uk-UA"/>
              </w:rPr>
              <w:t>3 полімерні шприци-туби по 5 мл</w:t>
            </w:r>
          </w:p>
          <w:p w:rsidR="00FF7DD6" w:rsidRPr="00E31120" w:rsidRDefault="00FF7DD6" w:rsidP="00FF7DD6">
            <w:pPr>
              <w:widowControl w:val="0"/>
              <w:pBdr>
                <w:top w:val="nil"/>
                <w:left w:val="nil"/>
                <w:bottom w:val="nil"/>
                <w:right w:val="nil"/>
                <w:between w:val="nil"/>
              </w:pBdr>
              <w:spacing w:line="240" w:lineRule="auto"/>
              <w:rPr>
                <w:lang w:val="uk-UA"/>
              </w:rPr>
            </w:pPr>
            <w:r w:rsidRPr="00E31120">
              <w:rPr>
                <w:lang w:val="uk-UA"/>
              </w:rPr>
              <w:t xml:space="preserve">Кількість пакувань - 7 </w:t>
            </w:r>
            <w:proofErr w:type="spellStart"/>
            <w:r w:rsidRPr="00E31120">
              <w:rPr>
                <w:lang w:val="uk-UA"/>
              </w:rPr>
              <w:t>шт</w:t>
            </w:r>
            <w:proofErr w:type="spellEnd"/>
          </w:p>
          <w:p w:rsidR="00FF7DD6" w:rsidRPr="00E31120" w:rsidRDefault="00FF7DD6" w:rsidP="00FF7DD6">
            <w:pPr>
              <w:widowControl w:val="0"/>
              <w:pBdr>
                <w:top w:val="nil"/>
                <w:left w:val="nil"/>
                <w:bottom w:val="nil"/>
                <w:right w:val="nil"/>
                <w:between w:val="nil"/>
              </w:pBdr>
              <w:spacing w:line="240" w:lineRule="auto"/>
              <w:rPr>
                <w:lang w:val="uk-UA"/>
              </w:rPr>
            </w:pPr>
            <w:r w:rsidRPr="00E31120">
              <w:rPr>
                <w:lang w:val="uk-UA"/>
              </w:rPr>
              <w:t>Вид упаковки</w:t>
            </w:r>
            <w:r>
              <w:rPr>
                <w:lang w:val="uk-UA"/>
              </w:rPr>
              <w:t xml:space="preserve"> </w:t>
            </w:r>
            <w:r w:rsidRPr="00E31120">
              <w:rPr>
                <w:lang w:val="uk-UA"/>
              </w:rPr>
              <w:t>- полімерні шприци-туби</w:t>
            </w:r>
          </w:p>
          <w:p w:rsidR="00FF7DD6" w:rsidRPr="00E31120" w:rsidRDefault="00FF7DD6" w:rsidP="00FF7DD6">
            <w:pPr>
              <w:widowControl w:val="0"/>
              <w:pBdr>
                <w:top w:val="nil"/>
                <w:left w:val="nil"/>
                <w:bottom w:val="nil"/>
                <w:right w:val="nil"/>
                <w:between w:val="nil"/>
              </w:pBdr>
              <w:spacing w:line="240" w:lineRule="auto"/>
              <w:rPr>
                <w:lang w:val="uk-UA"/>
              </w:rPr>
            </w:pPr>
            <w:r w:rsidRPr="00E31120">
              <w:rPr>
                <w:lang w:val="uk-UA"/>
              </w:rPr>
              <w:t>Термін придатності - 18 місяців</w:t>
            </w:r>
          </w:p>
          <w:p w:rsidR="00FF7DD6" w:rsidRDefault="00FF7DD6" w:rsidP="00FF7DD6">
            <w:pPr>
              <w:widowControl w:val="0"/>
              <w:pBdr>
                <w:top w:val="nil"/>
                <w:left w:val="nil"/>
                <w:bottom w:val="nil"/>
                <w:right w:val="nil"/>
                <w:between w:val="nil"/>
              </w:pBdr>
              <w:spacing w:line="240" w:lineRule="auto"/>
              <w:rPr>
                <w:lang w:val="uk-UA"/>
              </w:rPr>
            </w:pPr>
            <w:r w:rsidRPr="00E31120">
              <w:rPr>
                <w:lang w:val="uk-UA"/>
              </w:rPr>
              <w:t xml:space="preserve">Склад (діюча речовина) - </w:t>
            </w:r>
            <w:proofErr w:type="spellStart"/>
            <w:r w:rsidRPr="00E31120">
              <w:rPr>
                <w:lang w:val="uk-UA"/>
              </w:rPr>
              <w:t>фітокомплекс</w:t>
            </w:r>
            <w:proofErr w:type="spellEnd"/>
            <w:r w:rsidRPr="00E31120">
              <w:rPr>
                <w:lang w:val="uk-UA"/>
              </w:rPr>
              <w:t xml:space="preserve"> рідких екстрактів рослин</w:t>
            </w:r>
            <w:r>
              <w:rPr>
                <w:lang w:val="uk-UA"/>
              </w:rPr>
              <w:t>.</w:t>
            </w:r>
          </w:p>
          <w:p w:rsidR="005364C9" w:rsidRPr="00E31120" w:rsidRDefault="005364C9" w:rsidP="00FF7DD6">
            <w:pPr>
              <w:widowControl w:val="0"/>
              <w:pBdr>
                <w:top w:val="nil"/>
                <w:left w:val="nil"/>
                <w:bottom w:val="nil"/>
                <w:right w:val="nil"/>
                <w:between w:val="nil"/>
              </w:pBdr>
              <w:spacing w:line="240" w:lineRule="auto"/>
              <w:rPr>
                <w:lang w:val="uk-UA"/>
              </w:rPr>
            </w:pPr>
          </w:p>
          <w:p w:rsidR="00FF7DD6" w:rsidRPr="007D07BE" w:rsidRDefault="00FF7DD6" w:rsidP="00FF7DD6">
            <w:pPr>
              <w:widowControl w:val="0"/>
              <w:pBdr>
                <w:top w:val="nil"/>
                <w:left w:val="nil"/>
                <w:bottom w:val="nil"/>
                <w:right w:val="nil"/>
                <w:between w:val="nil"/>
              </w:pBdr>
              <w:spacing w:line="240" w:lineRule="auto"/>
              <w:rPr>
                <w:lang w:val="uk-UA"/>
              </w:rPr>
            </w:pPr>
            <w:proofErr w:type="spellStart"/>
            <w:r w:rsidRPr="00E31120">
              <w:t>Рекомендований</w:t>
            </w:r>
            <w:proofErr w:type="spellEnd"/>
            <w:r w:rsidRPr="00E31120">
              <w:t xml:space="preserve"> </w:t>
            </w:r>
            <w:proofErr w:type="spellStart"/>
            <w:r w:rsidRPr="00E31120">
              <w:t>вік</w:t>
            </w:r>
            <w:proofErr w:type="spellEnd"/>
            <w:r>
              <w:t>-</w:t>
            </w:r>
          </w:p>
          <w:p w:rsidR="00FF7DD6" w:rsidRPr="00475D35" w:rsidRDefault="00FF7DD6" w:rsidP="00FF7DD6">
            <w:pPr>
              <w:widowControl w:val="0"/>
              <w:pBdr>
                <w:top w:val="nil"/>
                <w:left w:val="nil"/>
                <w:bottom w:val="nil"/>
                <w:right w:val="nil"/>
                <w:between w:val="nil"/>
              </w:pBdr>
              <w:spacing w:line="240" w:lineRule="auto"/>
              <w:rPr>
                <w:lang w:val="uk-UA"/>
              </w:rPr>
            </w:pPr>
            <w:proofErr w:type="spellStart"/>
            <w:r w:rsidRPr="00636697">
              <w:rPr>
                <w:highlight w:val="yellow"/>
              </w:rPr>
              <w:t>Термін</w:t>
            </w:r>
            <w:proofErr w:type="spellEnd"/>
            <w:r w:rsidRPr="00636697">
              <w:rPr>
                <w:highlight w:val="yellow"/>
              </w:rPr>
              <w:t xml:space="preserve"> </w:t>
            </w:r>
            <w:proofErr w:type="spellStart"/>
            <w:r w:rsidRPr="00636697">
              <w:rPr>
                <w:highlight w:val="yellow"/>
              </w:rPr>
              <w:t>дії</w:t>
            </w:r>
            <w:proofErr w:type="spellEnd"/>
            <w:r w:rsidRPr="00636697">
              <w:rPr>
                <w:highlight w:val="yellow"/>
              </w:rPr>
              <w:t xml:space="preserve"> препарату </w:t>
            </w:r>
            <w:r>
              <w:rPr>
                <w:lang w:val="uk-UA"/>
              </w:rPr>
              <w:t>–</w:t>
            </w:r>
          </w:p>
        </w:tc>
        <w:tc>
          <w:tcPr>
            <w:tcW w:w="3783" w:type="dxa"/>
            <w:shd w:val="clear" w:color="auto" w:fill="auto"/>
            <w:tcMar>
              <w:top w:w="100" w:type="dxa"/>
              <w:left w:w="100" w:type="dxa"/>
              <w:bottom w:w="100" w:type="dxa"/>
              <w:right w:w="100" w:type="dxa"/>
            </w:tcMar>
          </w:tcPr>
          <w:p w:rsidR="00FF7DD6" w:rsidRPr="009C0229" w:rsidRDefault="00FF7DD6" w:rsidP="00FF7DD6">
            <w:pPr>
              <w:pStyle w:val="ae"/>
              <w:spacing w:before="0" w:beforeAutospacing="0" w:after="0" w:afterAutospacing="0"/>
              <w:rPr>
                <w:rFonts w:ascii="Arial" w:hAnsi="Arial" w:cs="Arial"/>
                <w:color w:val="000000"/>
                <w:sz w:val="22"/>
                <w:szCs w:val="22"/>
                <w:shd w:val="clear" w:color="auto" w:fill="FFF2CC"/>
              </w:rPr>
            </w:pPr>
          </w:p>
          <w:p w:rsidR="00FF7DD6" w:rsidRPr="009C0229" w:rsidRDefault="00FF7DD6" w:rsidP="00FF7DD6">
            <w:pPr>
              <w:pStyle w:val="ae"/>
              <w:spacing w:before="0" w:beforeAutospacing="0" w:after="0" w:afterAutospacing="0"/>
              <w:rPr>
                <w:rFonts w:ascii="Arial" w:hAnsi="Arial" w:cs="Arial"/>
                <w:color w:val="000000"/>
                <w:sz w:val="22"/>
                <w:szCs w:val="22"/>
                <w:shd w:val="clear" w:color="auto" w:fill="FFF2CC"/>
              </w:rPr>
            </w:pPr>
          </w:p>
          <w:p w:rsidR="00FF7DD6" w:rsidRPr="005F2C10" w:rsidRDefault="00FF7DD6" w:rsidP="00FF7DD6">
            <w:pPr>
              <w:pStyle w:val="ae"/>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Type </w:t>
            </w:r>
            <w:r>
              <w:rPr>
                <w:rFonts w:ascii="Arial" w:hAnsi="Arial" w:cs="Arial"/>
                <w:color w:val="000000"/>
                <w:sz w:val="22"/>
                <w:szCs w:val="22"/>
                <w:shd w:val="clear" w:color="auto" w:fill="FFF2CC"/>
                <w:lang w:val="en-US"/>
              </w:rPr>
              <w:t>–</w:t>
            </w:r>
            <w:r w:rsidRPr="005F2C10">
              <w:rPr>
                <w:rFonts w:ascii="Arial" w:hAnsi="Arial" w:cs="Arial"/>
                <w:color w:val="000000"/>
                <w:sz w:val="22"/>
                <w:szCs w:val="22"/>
                <w:shd w:val="clear" w:color="auto" w:fill="FFF2CC"/>
                <w:lang w:val="en-US"/>
              </w:rPr>
              <w:t xml:space="preserve"> </w:t>
            </w:r>
            <w:proofErr w:type="spellStart"/>
            <w:r w:rsidR="005364C9">
              <w:rPr>
                <w:lang w:val="en-US"/>
              </w:rPr>
              <w:t>P</w:t>
            </w:r>
            <w:r w:rsidRPr="005364C9">
              <w:rPr>
                <w:lang w:val="en-US"/>
              </w:rPr>
              <w:t>hytocomplex</w:t>
            </w:r>
            <w:proofErr w:type="spellEnd"/>
          </w:p>
          <w:p w:rsidR="00FF7DD6" w:rsidRPr="005F2C10" w:rsidRDefault="00FF7DD6" w:rsidP="00FF7DD6">
            <w:pPr>
              <w:pStyle w:val="ae"/>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Product line </w:t>
            </w:r>
            <w:r w:rsidR="005364C9">
              <w:rPr>
                <w:rFonts w:ascii="Arial" w:hAnsi="Arial" w:cs="Arial"/>
                <w:color w:val="000000"/>
                <w:sz w:val="22"/>
                <w:szCs w:val="22"/>
                <w:shd w:val="clear" w:color="auto" w:fill="FFF2CC"/>
                <w:lang w:val="en-US"/>
              </w:rPr>
              <w:t>–</w:t>
            </w:r>
            <w:r w:rsidRPr="005F2C10">
              <w:rPr>
                <w:rFonts w:ascii="Arial" w:hAnsi="Arial" w:cs="Arial"/>
                <w:color w:val="000000"/>
                <w:sz w:val="22"/>
                <w:szCs w:val="22"/>
                <w:shd w:val="clear" w:color="auto" w:fill="FFF2CC"/>
                <w:lang w:val="en-US"/>
              </w:rPr>
              <w:t xml:space="preserve"> </w:t>
            </w:r>
            <w:r w:rsidR="009D1E2F">
              <w:rPr>
                <w:lang w:val="en-US"/>
              </w:rPr>
              <w:t xml:space="preserve">Kit </w:t>
            </w:r>
            <w:proofErr w:type="spellStart"/>
            <w:r w:rsidR="009D1E2F">
              <w:rPr>
                <w:lang w:val="en-US"/>
              </w:rPr>
              <w:t>V</w:t>
            </w:r>
            <w:bookmarkStart w:id="2" w:name="_GoBack"/>
            <w:bookmarkEnd w:id="2"/>
            <w:r w:rsidR="005364C9">
              <w:rPr>
                <w:lang w:val="en-US"/>
              </w:rPr>
              <w:t>orkit</w:t>
            </w:r>
            <w:proofErr w:type="spellEnd"/>
          </w:p>
          <w:p w:rsidR="00FF7DD6" w:rsidRPr="005364C9" w:rsidRDefault="00FF7DD6" w:rsidP="00FF7DD6">
            <w:pPr>
              <w:pStyle w:val="ae"/>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Release form - </w:t>
            </w:r>
            <w:r w:rsidR="005364C9" w:rsidRPr="005364C9">
              <w:rPr>
                <w:lang w:val="en-US"/>
              </w:rPr>
              <w:t>Suspension</w:t>
            </w:r>
          </w:p>
          <w:p w:rsidR="00FF7DD6" w:rsidRPr="005F2C10" w:rsidRDefault="00FF7DD6" w:rsidP="00FF7DD6">
            <w:pPr>
              <w:pStyle w:val="ae"/>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Purpose </w:t>
            </w:r>
            <w:r>
              <w:rPr>
                <w:rFonts w:ascii="Arial" w:hAnsi="Arial" w:cs="Arial"/>
                <w:color w:val="000000"/>
                <w:sz w:val="22"/>
                <w:szCs w:val="22"/>
                <w:shd w:val="clear" w:color="auto" w:fill="FFF2CC"/>
                <w:lang w:val="en-US"/>
              </w:rPr>
              <w:t>–</w:t>
            </w:r>
            <w:r w:rsidRPr="005F2C10">
              <w:rPr>
                <w:rFonts w:ascii="Arial" w:hAnsi="Arial" w:cs="Arial"/>
                <w:color w:val="000000"/>
                <w:sz w:val="22"/>
                <w:szCs w:val="22"/>
                <w:shd w:val="clear" w:color="auto" w:fill="FFF2CC"/>
                <w:lang w:val="en-US"/>
              </w:rPr>
              <w:t xml:space="preserve"> </w:t>
            </w:r>
            <w:r w:rsidR="005364C9">
              <w:rPr>
                <w:color w:val="000000"/>
                <w:lang w:val="en-US"/>
              </w:rPr>
              <w:t>Cats and dogs</w:t>
            </w:r>
          </w:p>
          <w:p w:rsidR="00FF7DD6" w:rsidRPr="005F2C10" w:rsidRDefault="00FF7DD6" w:rsidP="00FF7DD6">
            <w:pPr>
              <w:pStyle w:val="ae"/>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Capacity </w:t>
            </w:r>
            <w:r>
              <w:rPr>
                <w:rFonts w:ascii="Arial" w:hAnsi="Arial" w:cs="Arial"/>
                <w:color w:val="000000"/>
                <w:sz w:val="22"/>
                <w:szCs w:val="22"/>
                <w:shd w:val="clear" w:color="auto" w:fill="FFF2CC"/>
                <w:lang w:val="en-US"/>
              </w:rPr>
              <w:t>–</w:t>
            </w:r>
            <w:r w:rsidRPr="005F2C10">
              <w:rPr>
                <w:rFonts w:ascii="Arial" w:hAnsi="Arial" w:cs="Arial"/>
                <w:color w:val="000000"/>
                <w:sz w:val="22"/>
                <w:szCs w:val="22"/>
                <w:shd w:val="clear" w:color="auto" w:fill="FFF2CC"/>
                <w:lang w:val="en-US"/>
              </w:rPr>
              <w:t xml:space="preserve"> </w:t>
            </w:r>
            <w:r w:rsidR="005364C9">
              <w:rPr>
                <w:rFonts w:ascii="Arial" w:hAnsi="Arial" w:cs="Arial"/>
                <w:color w:val="000000"/>
                <w:sz w:val="22"/>
                <w:szCs w:val="22"/>
                <w:shd w:val="clear" w:color="auto" w:fill="FFF2CC"/>
                <w:lang w:val="en-US"/>
              </w:rPr>
              <w:t>5 m</w:t>
            </w:r>
            <w:r>
              <w:rPr>
                <w:rFonts w:ascii="Arial" w:hAnsi="Arial" w:cs="Arial"/>
                <w:color w:val="000000"/>
                <w:sz w:val="22"/>
                <w:szCs w:val="22"/>
                <w:shd w:val="clear" w:color="auto" w:fill="FFF2CC"/>
                <w:lang w:val="en-US"/>
              </w:rPr>
              <w:t>l</w:t>
            </w:r>
          </w:p>
          <w:p w:rsidR="00FF7DD6" w:rsidRPr="005364C9" w:rsidRDefault="00FF7DD6" w:rsidP="00FF7DD6">
            <w:pPr>
              <w:pStyle w:val="ae"/>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Quantity in a packaging </w:t>
            </w:r>
            <w:r>
              <w:rPr>
                <w:rFonts w:ascii="Arial" w:hAnsi="Arial" w:cs="Arial"/>
                <w:color w:val="000000"/>
                <w:sz w:val="22"/>
                <w:szCs w:val="22"/>
                <w:shd w:val="clear" w:color="auto" w:fill="FFF2CC"/>
                <w:lang w:val="en-US"/>
              </w:rPr>
              <w:t>–</w:t>
            </w:r>
            <w:r w:rsidRPr="005F2C10">
              <w:rPr>
                <w:rFonts w:ascii="Arial" w:hAnsi="Arial" w:cs="Arial"/>
                <w:color w:val="000000"/>
                <w:sz w:val="22"/>
                <w:szCs w:val="22"/>
                <w:shd w:val="clear" w:color="auto" w:fill="FFF2CC"/>
                <w:lang w:val="en-US"/>
              </w:rPr>
              <w:t xml:space="preserve"> </w:t>
            </w:r>
            <w:r w:rsidR="005364C9">
              <w:rPr>
                <w:rFonts w:ascii="Arial" w:hAnsi="Arial" w:cs="Arial"/>
                <w:color w:val="000000"/>
                <w:sz w:val="22"/>
                <w:szCs w:val="22"/>
                <w:shd w:val="clear" w:color="auto" w:fill="FFF2CC"/>
                <w:lang w:val="en-US"/>
              </w:rPr>
              <w:t xml:space="preserve">3 </w:t>
            </w:r>
            <w:r w:rsidR="005364C9">
              <w:rPr>
                <w:lang w:val="en-US"/>
              </w:rPr>
              <w:t>syringe-tubes of 5 ml</w:t>
            </w:r>
          </w:p>
          <w:p w:rsidR="00FF7DD6" w:rsidRPr="005F2C10" w:rsidRDefault="00FF7DD6" w:rsidP="00FF7DD6">
            <w:pPr>
              <w:pStyle w:val="ae"/>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Quantity of packages - </w:t>
            </w:r>
            <w:r w:rsidR="005364C9">
              <w:rPr>
                <w:rFonts w:ascii="Arial" w:hAnsi="Arial" w:cs="Arial"/>
                <w:color w:val="000000"/>
                <w:sz w:val="22"/>
                <w:szCs w:val="22"/>
                <w:shd w:val="clear" w:color="auto" w:fill="FFF2CC"/>
                <w:lang w:val="en-US"/>
              </w:rPr>
              <w:t>7</w:t>
            </w:r>
            <w:r w:rsidRPr="005F2C10">
              <w:rPr>
                <w:rFonts w:ascii="Arial" w:hAnsi="Arial" w:cs="Arial"/>
                <w:color w:val="000000"/>
                <w:sz w:val="22"/>
                <w:szCs w:val="22"/>
                <w:shd w:val="clear" w:color="auto" w:fill="FFF2CC"/>
                <w:lang w:val="en-US"/>
              </w:rPr>
              <w:t xml:space="preserve"> pcs.</w:t>
            </w:r>
          </w:p>
          <w:p w:rsidR="00FF7DD6" w:rsidRPr="005F2C10" w:rsidRDefault="00FF7DD6" w:rsidP="00FF7DD6">
            <w:pPr>
              <w:pStyle w:val="ae"/>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Type of packing </w:t>
            </w:r>
            <w:r w:rsidR="005364C9">
              <w:rPr>
                <w:rFonts w:ascii="Arial" w:hAnsi="Arial" w:cs="Arial"/>
                <w:color w:val="000000"/>
                <w:sz w:val="22"/>
                <w:szCs w:val="22"/>
                <w:shd w:val="clear" w:color="auto" w:fill="FFF2CC"/>
                <w:lang w:val="en-US"/>
              </w:rPr>
              <w:t>–</w:t>
            </w:r>
            <w:r w:rsidRPr="005F2C10">
              <w:rPr>
                <w:rFonts w:ascii="Arial" w:hAnsi="Arial" w:cs="Arial"/>
                <w:color w:val="000000"/>
                <w:sz w:val="22"/>
                <w:szCs w:val="22"/>
                <w:shd w:val="clear" w:color="auto" w:fill="FFF2CC"/>
                <w:lang w:val="en-US"/>
              </w:rPr>
              <w:t xml:space="preserve"> </w:t>
            </w:r>
            <w:r w:rsidR="005364C9">
              <w:rPr>
                <w:rFonts w:ascii="Arial" w:hAnsi="Arial" w:cs="Arial"/>
                <w:color w:val="000000"/>
                <w:sz w:val="22"/>
                <w:szCs w:val="22"/>
                <w:shd w:val="clear" w:color="auto" w:fill="FFF2CC"/>
                <w:lang w:val="en-US"/>
              </w:rPr>
              <w:t xml:space="preserve">polymeric </w:t>
            </w:r>
            <w:r w:rsidR="005364C9">
              <w:rPr>
                <w:lang w:val="en-US"/>
              </w:rPr>
              <w:t>syringe-tubes</w:t>
            </w:r>
          </w:p>
          <w:p w:rsidR="00FF7DD6" w:rsidRPr="005F2C10" w:rsidRDefault="00FF7DD6" w:rsidP="00FF7DD6">
            <w:pPr>
              <w:pStyle w:val="ae"/>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Shelf-life </w:t>
            </w:r>
            <w:r>
              <w:rPr>
                <w:rFonts w:ascii="Arial" w:hAnsi="Arial" w:cs="Arial"/>
                <w:color w:val="000000"/>
                <w:sz w:val="22"/>
                <w:szCs w:val="22"/>
                <w:shd w:val="clear" w:color="auto" w:fill="FFF2CC"/>
                <w:lang w:val="en-US"/>
              </w:rPr>
              <w:t>–</w:t>
            </w:r>
            <w:r w:rsidRPr="005F2C10">
              <w:rPr>
                <w:rFonts w:ascii="Arial" w:hAnsi="Arial" w:cs="Arial"/>
                <w:color w:val="000000"/>
                <w:sz w:val="22"/>
                <w:szCs w:val="22"/>
                <w:shd w:val="clear" w:color="auto" w:fill="FFF2CC"/>
                <w:lang w:val="en-US"/>
              </w:rPr>
              <w:t xml:space="preserve"> </w:t>
            </w:r>
            <w:r w:rsidR="005364C9">
              <w:rPr>
                <w:rFonts w:ascii="Arial" w:hAnsi="Arial" w:cs="Arial"/>
                <w:color w:val="000000"/>
                <w:sz w:val="22"/>
                <w:szCs w:val="22"/>
                <w:shd w:val="clear" w:color="auto" w:fill="FFF2CC"/>
                <w:lang w:val="en-US"/>
              </w:rPr>
              <w:t xml:space="preserve">18 months </w:t>
            </w:r>
          </w:p>
          <w:p w:rsidR="005364C9" w:rsidRDefault="00FF7DD6" w:rsidP="00FF7DD6">
            <w:pPr>
              <w:pStyle w:val="ae"/>
              <w:spacing w:before="0" w:beforeAutospacing="0" w:after="0" w:afterAutospacing="0"/>
              <w:rPr>
                <w:rFonts w:ascii="Arial" w:hAnsi="Arial" w:cs="Arial"/>
                <w:color w:val="000000"/>
                <w:sz w:val="22"/>
                <w:szCs w:val="22"/>
                <w:shd w:val="clear" w:color="auto" w:fill="FFF2CC"/>
                <w:lang w:val="en-US"/>
              </w:rPr>
            </w:pPr>
            <w:r w:rsidRPr="005F2C10">
              <w:rPr>
                <w:rFonts w:ascii="Arial" w:hAnsi="Arial" w:cs="Arial"/>
                <w:color w:val="000000"/>
                <w:sz w:val="22"/>
                <w:szCs w:val="22"/>
                <w:shd w:val="clear" w:color="auto" w:fill="FFF2CC"/>
                <w:lang w:val="en-US"/>
              </w:rPr>
              <w:t xml:space="preserve">Composition (active ingredient) - </w:t>
            </w:r>
            <w:proofErr w:type="spellStart"/>
            <w:r w:rsidR="005364C9">
              <w:rPr>
                <w:lang w:val="en-US"/>
              </w:rPr>
              <w:t>p</w:t>
            </w:r>
            <w:r w:rsidR="005364C9" w:rsidRPr="005364C9">
              <w:rPr>
                <w:lang w:val="en-US"/>
              </w:rPr>
              <w:t>hytocomplex</w:t>
            </w:r>
            <w:proofErr w:type="spellEnd"/>
            <w:r w:rsidR="005364C9" w:rsidRPr="005364C9">
              <w:rPr>
                <w:lang w:val="en-US"/>
              </w:rPr>
              <w:t xml:space="preserve"> of liquid herbs extracts</w:t>
            </w:r>
            <w:r w:rsidR="005364C9" w:rsidRPr="005F2C10">
              <w:rPr>
                <w:rFonts w:ascii="Arial" w:hAnsi="Arial" w:cs="Arial"/>
                <w:color w:val="000000"/>
                <w:sz w:val="22"/>
                <w:szCs w:val="22"/>
                <w:shd w:val="clear" w:color="auto" w:fill="FFF2CC"/>
                <w:lang w:val="en-US"/>
              </w:rPr>
              <w:t xml:space="preserve"> </w:t>
            </w:r>
          </w:p>
          <w:p w:rsidR="00FF7DD6" w:rsidRPr="005F2C10" w:rsidRDefault="00FF7DD6" w:rsidP="00FF7DD6">
            <w:pPr>
              <w:pStyle w:val="ae"/>
              <w:spacing w:before="0" w:beforeAutospacing="0" w:after="0" w:afterAutospacing="0"/>
              <w:rPr>
                <w:lang w:val="en-US"/>
              </w:rPr>
            </w:pPr>
            <w:r w:rsidRPr="005F2C10">
              <w:rPr>
                <w:rFonts w:ascii="Arial" w:hAnsi="Arial" w:cs="Arial"/>
                <w:color w:val="000000"/>
                <w:sz w:val="22"/>
                <w:szCs w:val="22"/>
                <w:shd w:val="clear" w:color="auto" w:fill="FFF2CC"/>
                <w:lang w:val="en-US"/>
              </w:rPr>
              <w:t>Recommended age -</w:t>
            </w:r>
            <w:r>
              <w:rPr>
                <w:rFonts w:ascii="Arial" w:hAnsi="Arial" w:cs="Arial"/>
                <w:color w:val="000000"/>
                <w:sz w:val="22"/>
                <w:szCs w:val="22"/>
                <w:shd w:val="clear" w:color="auto" w:fill="FFF2CC"/>
                <w:lang w:val="en-US"/>
              </w:rPr>
              <w:t xml:space="preserve"> </w:t>
            </w:r>
            <w:r w:rsidRPr="005F2C10">
              <w:rPr>
                <w:rFonts w:ascii="Arial" w:hAnsi="Arial" w:cs="Arial"/>
                <w:color w:val="000000"/>
                <w:sz w:val="22"/>
                <w:szCs w:val="22"/>
                <w:shd w:val="clear" w:color="auto" w:fill="FFF2CC"/>
                <w:lang w:val="en-US"/>
              </w:rPr>
              <w:t> </w:t>
            </w:r>
            <w:r w:rsidR="005364C9" w:rsidRPr="005F2C10">
              <w:rPr>
                <w:rFonts w:ascii="Arial" w:hAnsi="Arial" w:cs="Arial"/>
                <w:color w:val="000000"/>
                <w:sz w:val="22"/>
                <w:szCs w:val="22"/>
                <w:shd w:val="clear" w:color="auto" w:fill="FFF2CC"/>
                <w:lang w:val="en-US"/>
              </w:rPr>
              <w:t xml:space="preserve"> </w:t>
            </w:r>
            <w:r w:rsidRPr="005F2C10">
              <w:rPr>
                <w:rFonts w:ascii="Arial" w:hAnsi="Arial" w:cs="Arial"/>
                <w:color w:val="000000"/>
                <w:sz w:val="22"/>
                <w:szCs w:val="22"/>
                <w:shd w:val="clear" w:color="auto" w:fill="FFF2CC"/>
                <w:lang w:val="en-US"/>
              </w:rPr>
              <w:t>Preparation validity period -</w:t>
            </w:r>
          </w:p>
          <w:p w:rsidR="00FF7DD6" w:rsidRPr="005364C9" w:rsidRDefault="00FF7DD6" w:rsidP="00FF7DD6">
            <w:pPr>
              <w:widowControl w:val="0"/>
              <w:pBdr>
                <w:top w:val="nil"/>
                <w:left w:val="nil"/>
                <w:bottom w:val="nil"/>
                <w:right w:val="nil"/>
                <w:between w:val="nil"/>
              </w:pBdr>
              <w:spacing w:line="240" w:lineRule="auto"/>
              <w:rPr>
                <w:shd w:val="clear" w:color="auto" w:fill="FFF2CC"/>
                <w:lang w:val="en-US"/>
              </w:rPr>
            </w:pPr>
          </w:p>
        </w:tc>
      </w:tr>
      <w:tr w:rsidR="00FF7DD6" w:rsidTr="00803861">
        <w:tc>
          <w:tcPr>
            <w:tcW w:w="2512" w:type="dxa"/>
            <w:shd w:val="clear" w:color="auto" w:fill="auto"/>
            <w:tcMar>
              <w:top w:w="100" w:type="dxa"/>
              <w:left w:w="100" w:type="dxa"/>
              <w:bottom w:w="100" w:type="dxa"/>
              <w:right w:w="100" w:type="dxa"/>
            </w:tcMar>
          </w:tcPr>
          <w:p w:rsidR="00FF7DD6" w:rsidRDefault="00FF7DD6" w:rsidP="00FF7DD6">
            <w:pPr>
              <w:widowControl w:val="0"/>
              <w:pBdr>
                <w:top w:val="nil"/>
                <w:left w:val="nil"/>
                <w:bottom w:val="nil"/>
                <w:right w:val="nil"/>
                <w:between w:val="nil"/>
              </w:pBdr>
              <w:spacing w:line="240" w:lineRule="auto"/>
              <w:rPr>
                <w:sz w:val="20"/>
                <w:szCs w:val="20"/>
              </w:rPr>
            </w:pPr>
            <w:r>
              <w:rPr>
                <w:sz w:val="20"/>
                <w:szCs w:val="20"/>
              </w:rPr>
              <w:t xml:space="preserve">Документы </w:t>
            </w:r>
            <w:r>
              <w:rPr>
                <w:sz w:val="20"/>
                <w:szCs w:val="20"/>
              </w:rPr>
              <w:br/>
              <w:t>(файл, ссылка на документ)</w:t>
            </w:r>
          </w:p>
        </w:tc>
        <w:tc>
          <w:tcPr>
            <w:tcW w:w="3909" w:type="dxa"/>
            <w:shd w:val="clear" w:color="auto" w:fill="auto"/>
            <w:tcMar>
              <w:top w:w="100" w:type="dxa"/>
              <w:left w:w="100" w:type="dxa"/>
              <w:bottom w:w="100" w:type="dxa"/>
              <w:right w:w="100" w:type="dxa"/>
            </w:tcMar>
          </w:tcPr>
          <w:p w:rsidR="00FF7DD6" w:rsidRDefault="00FF7DD6" w:rsidP="00FF7DD6">
            <w:pPr>
              <w:widowControl w:val="0"/>
              <w:pBdr>
                <w:top w:val="nil"/>
                <w:left w:val="nil"/>
                <w:bottom w:val="nil"/>
                <w:right w:val="nil"/>
                <w:between w:val="nil"/>
              </w:pBdr>
              <w:spacing w:line="240" w:lineRule="auto"/>
            </w:pPr>
          </w:p>
        </w:tc>
        <w:tc>
          <w:tcPr>
            <w:tcW w:w="3783" w:type="dxa"/>
            <w:shd w:val="clear" w:color="auto" w:fill="auto"/>
            <w:tcMar>
              <w:top w:w="100" w:type="dxa"/>
              <w:left w:w="100" w:type="dxa"/>
              <w:bottom w:w="100" w:type="dxa"/>
              <w:right w:w="100" w:type="dxa"/>
            </w:tcMar>
          </w:tcPr>
          <w:p w:rsidR="00FF7DD6" w:rsidRDefault="00FF7DD6" w:rsidP="00FF7DD6">
            <w:pPr>
              <w:widowControl w:val="0"/>
              <w:pBdr>
                <w:top w:val="nil"/>
                <w:left w:val="nil"/>
                <w:bottom w:val="nil"/>
                <w:right w:val="nil"/>
                <w:between w:val="nil"/>
              </w:pBdr>
              <w:spacing w:line="240" w:lineRule="auto"/>
              <w:rPr>
                <w:shd w:val="clear" w:color="auto" w:fill="FFF2CC"/>
              </w:rPr>
            </w:pPr>
          </w:p>
        </w:tc>
      </w:tr>
    </w:tbl>
    <w:p w:rsidR="00F91E31" w:rsidRDefault="00F91E31" w:rsidP="00467836">
      <w:pPr>
        <w:pStyle w:val="1"/>
      </w:pPr>
      <w:bookmarkStart w:id="3" w:name="_oxetf6eab2mv" w:colFirst="0" w:colLast="0"/>
      <w:bookmarkEnd w:id="3"/>
    </w:p>
    <w:sectPr w:rsidR="00F91E31">
      <w:pgSz w:w="11906" w:h="16838"/>
      <w:pgMar w:top="1133" w:right="850" w:bottom="1133" w:left="85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62316"/>
    <w:multiLevelType w:val="hybridMultilevel"/>
    <w:tmpl w:val="2BC0EBE8"/>
    <w:lvl w:ilvl="0" w:tplc="87729AF4">
      <w:numFmt w:val="bullet"/>
      <w:lvlText w:val="-"/>
      <w:lvlJc w:val="left"/>
      <w:pPr>
        <w:ind w:left="720" w:hanging="360"/>
      </w:pPr>
      <w:rPr>
        <w:rFonts w:ascii="Arial" w:eastAsia="Arial" w:hAnsi="Arial" w:cs="Arial"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1B7FC0"/>
    <w:multiLevelType w:val="hybridMultilevel"/>
    <w:tmpl w:val="9FD653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3644DBD"/>
    <w:multiLevelType w:val="hybridMultilevel"/>
    <w:tmpl w:val="2530EB30"/>
    <w:lvl w:ilvl="0" w:tplc="85CC87FE">
      <w:numFmt w:val="bullet"/>
      <w:lvlText w:val="-"/>
      <w:lvlJc w:val="left"/>
      <w:pPr>
        <w:ind w:left="720" w:hanging="360"/>
      </w:pPr>
      <w:rPr>
        <w:rFonts w:ascii="Arial" w:eastAsia="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10"/>
  <w:displayBackgroundShape/>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E31"/>
    <w:rsid w:val="00004175"/>
    <w:rsid w:val="00006658"/>
    <w:rsid w:val="00034ADF"/>
    <w:rsid w:val="00044C8C"/>
    <w:rsid w:val="0006026B"/>
    <w:rsid w:val="000A370F"/>
    <w:rsid w:val="000E5E07"/>
    <w:rsid w:val="0010381E"/>
    <w:rsid w:val="0010443E"/>
    <w:rsid w:val="0011339F"/>
    <w:rsid w:val="00120C61"/>
    <w:rsid w:val="001653C9"/>
    <w:rsid w:val="001762A3"/>
    <w:rsid w:val="00194B50"/>
    <w:rsid w:val="00197642"/>
    <w:rsid w:val="002210A2"/>
    <w:rsid w:val="00281150"/>
    <w:rsid w:val="002A0449"/>
    <w:rsid w:val="0031663A"/>
    <w:rsid w:val="00323781"/>
    <w:rsid w:val="003916CD"/>
    <w:rsid w:val="003A36F3"/>
    <w:rsid w:val="003D08E7"/>
    <w:rsid w:val="00443DE0"/>
    <w:rsid w:val="00444D39"/>
    <w:rsid w:val="00467836"/>
    <w:rsid w:val="0047068D"/>
    <w:rsid w:val="00475D35"/>
    <w:rsid w:val="004B4767"/>
    <w:rsid w:val="004F6479"/>
    <w:rsid w:val="005001BA"/>
    <w:rsid w:val="005364C9"/>
    <w:rsid w:val="00587255"/>
    <w:rsid w:val="005A19B5"/>
    <w:rsid w:val="005A23C1"/>
    <w:rsid w:val="005F5617"/>
    <w:rsid w:val="005F7642"/>
    <w:rsid w:val="00624F47"/>
    <w:rsid w:val="00635DD2"/>
    <w:rsid w:val="00636697"/>
    <w:rsid w:val="006547A9"/>
    <w:rsid w:val="00697FA8"/>
    <w:rsid w:val="006A6BCF"/>
    <w:rsid w:val="006F013F"/>
    <w:rsid w:val="006F5DFB"/>
    <w:rsid w:val="00715443"/>
    <w:rsid w:val="00737598"/>
    <w:rsid w:val="00740BF2"/>
    <w:rsid w:val="00743723"/>
    <w:rsid w:val="007B0282"/>
    <w:rsid w:val="007C37B5"/>
    <w:rsid w:val="007D07BE"/>
    <w:rsid w:val="00803861"/>
    <w:rsid w:val="00824174"/>
    <w:rsid w:val="00863282"/>
    <w:rsid w:val="0087398D"/>
    <w:rsid w:val="0087570F"/>
    <w:rsid w:val="00890440"/>
    <w:rsid w:val="008C652B"/>
    <w:rsid w:val="008D03B0"/>
    <w:rsid w:val="009040DB"/>
    <w:rsid w:val="00904B34"/>
    <w:rsid w:val="0092084A"/>
    <w:rsid w:val="00991903"/>
    <w:rsid w:val="009C0229"/>
    <w:rsid w:val="009D1E2F"/>
    <w:rsid w:val="00A0614C"/>
    <w:rsid w:val="00A115A8"/>
    <w:rsid w:val="00A426B0"/>
    <w:rsid w:val="00AA7D07"/>
    <w:rsid w:val="00AB6029"/>
    <w:rsid w:val="00AE628B"/>
    <w:rsid w:val="00B21DD2"/>
    <w:rsid w:val="00B35A87"/>
    <w:rsid w:val="00B37039"/>
    <w:rsid w:val="00BA7A3E"/>
    <w:rsid w:val="00C001DA"/>
    <w:rsid w:val="00C01518"/>
    <w:rsid w:val="00C145EF"/>
    <w:rsid w:val="00CB609E"/>
    <w:rsid w:val="00CE6EC7"/>
    <w:rsid w:val="00D13338"/>
    <w:rsid w:val="00DF00F0"/>
    <w:rsid w:val="00E06272"/>
    <w:rsid w:val="00E31120"/>
    <w:rsid w:val="00E35F52"/>
    <w:rsid w:val="00E544B5"/>
    <w:rsid w:val="00EF26D4"/>
    <w:rsid w:val="00F169B3"/>
    <w:rsid w:val="00F17710"/>
    <w:rsid w:val="00F70C49"/>
    <w:rsid w:val="00F74D6A"/>
    <w:rsid w:val="00F765C6"/>
    <w:rsid w:val="00F91E31"/>
    <w:rsid w:val="00F92F82"/>
    <w:rsid w:val="00FB34D1"/>
    <w:rsid w:val="00FF0608"/>
    <w:rsid w:val="00FF36BA"/>
    <w:rsid w:val="00FF7D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41D1C"/>
  <w15:docId w15:val="{E76E7A97-C09C-4A2B-8C36-CED7DC47D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paragraph" w:customStyle="1" w:styleId="TableParagraph">
    <w:name w:val="Table Paragraph"/>
    <w:basedOn w:val="a"/>
    <w:uiPriority w:val="1"/>
    <w:qFormat/>
    <w:rsid w:val="005F5617"/>
    <w:pPr>
      <w:widowControl w:val="0"/>
      <w:autoSpaceDE w:val="0"/>
      <w:autoSpaceDN w:val="0"/>
      <w:spacing w:line="240" w:lineRule="auto"/>
    </w:pPr>
    <w:rPr>
      <w:rFonts w:ascii="Trebuchet MS" w:eastAsia="Trebuchet MS" w:hAnsi="Trebuchet MS" w:cs="Trebuchet MS"/>
      <w:lang w:val="uk-UA" w:eastAsia="en-US"/>
    </w:rPr>
  </w:style>
  <w:style w:type="paragraph" w:styleId="ad">
    <w:name w:val="List Paragraph"/>
    <w:basedOn w:val="a"/>
    <w:uiPriority w:val="34"/>
    <w:qFormat/>
    <w:rsid w:val="00FF7DD6"/>
    <w:pPr>
      <w:ind w:left="720"/>
      <w:contextualSpacing/>
    </w:pPr>
  </w:style>
  <w:style w:type="paragraph" w:styleId="ae">
    <w:name w:val="Normal (Web)"/>
    <w:basedOn w:val="a"/>
    <w:uiPriority w:val="99"/>
    <w:semiHidden/>
    <w:unhideWhenUsed/>
    <w:rsid w:val="00FF7DD6"/>
    <w:pPr>
      <w:spacing w:before="100" w:beforeAutospacing="1" w:after="100" w:afterAutospacing="1" w:line="240" w:lineRule="auto"/>
    </w:pPr>
    <w:rPr>
      <w:rFonts w:ascii="Times New Roman" w:eastAsia="Times New Roman" w:hAnsi="Times New Roman" w:cs="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s.google.com/document/d/126Saxwn38Tbk7Z1uQ8GenDbQ6RxzHcat3JYAy2g6WEQ/ed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966</Words>
  <Characters>5512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Кудревич Алина</dc:creator>
  <cp:lastModifiedBy>Савченко Алёна</cp:lastModifiedBy>
  <cp:revision>4</cp:revision>
  <dcterms:created xsi:type="dcterms:W3CDTF">2022-05-20T06:42:00Z</dcterms:created>
  <dcterms:modified xsi:type="dcterms:W3CDTF">2022-05-23T17:25:00Z</dcterms:modified>
</cp:coreProperties>
</file>