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9F" w:rsidRPr="00244840" w:rsidRDefault="00A9129F" w:rsidP="00A9129F">
      <w:pPr>
        <w:rPr>
          <w:rFonts w:ascii="Times New Roman" w:hAnsi="Times New Roman" w:cs="Times New Roman"/>
          <w:sz w:val="28"/>
          <w:szCs w:val="28"/>
        </w:rPr>
      </w:pPr>
      <w:r w:rsidRPr="00CE7D96">
        <w:rPr>
          <w:rFonts w:ascii="Times New Roman" w:hAnsi="Times New Roman" w:cs="Times New Roman"/>
          <w:sz w:val="28"/>
          <w:szCs w:val="28"/>
        </w:rPr>
        <w:t>До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щовик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7D96">
        <w:rPr>
          <w:rFonts w:ascii="Times New Roman" w:hAnsi="Times New Roman" w:cs="Times New Roman"/>
          <w:sz w:val="28"/>
          <w:szCs w:val="28"/>
        </w:rPr>
        <w:t>SILVER</w:t>
      </w:r>
    </w:p>
    <w:p w:rsidR="00A9129F" w:rsidRDefault="00A9129F" w:rsidP="00A9129F">
      <w:pPr>
        <w:rPr>
          <w:rFonts w:ascii="Times New Roman" w:hAnsi="Times New Roman" w:cs="Times New Roman"/>
          <w:sz w:val="28"/>
          <w:szCs w:val="28"/>
        </w:rPr>
      </w:pPr>
    </w:p>
    <w:p w:rsidR="00A9129F" w:rsidRDefault="00A9129F" w:rsidP="00A912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Сміливість бути собою і о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найзручн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ше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головна тенденція сезону «Весна 2023». Дощовик </w:t>
      </w:r>
      <w:r w:rsidRPr="00CE7D96">
        <w:rPr>
          <w:rFonts w:ascii="Times New Roman" w:hAnsi="Times New Roman" w:cs="Times New Roman"/>
          <w:sz w:val="28"/>
          <w:szCs w:val="28"/>
        </w:rPr>
        <w:t>SILVER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уособлення практичності та зручності, ідеальна модель для всіх шанувальників спортивного стилю. Крій розрахований на чотирилапих хлопчиків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Тканина цупка та м’яка, добре захищає від вологи та вітру. Завдяки зручній застібці модель легко вдягати.</w:t>
      </w:r>
    </w:p>
    <w:p w:rsidR="00A9129F" w:rsidRDefault="00A9129F" w:rsidP="00A912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3ABB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щовик </w:t>
      </w:r>
      <w:r w:rsidRPr="00CE7D96">
        <w:rPr>
          <w:rFonts w:ascii="Times New Roman" w:hAnsi="Times New Roman" w:cs="Times New Roman"/>
          <w:sz w:val="28"/>
          <w:szCs w:val="28"/>
        </w:rPr>
        <w:t>SILVER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це:</w:t>
      </w:r>
    </w:p>
    <w:p w:rsidR="00A9129F" w:rsidRPr="00244840" w:rsidRDefault="00A9129F" w:rsidP="00A912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універсальний крій;</w:t>
      </w:r>
    </w:p>
    <w:p w:rsidR="00A9129F" w:rsidRPr="00244840" w:rsidRDefault="00A9129F" w:rsidP="00A912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завжди актуальний спортивний стиль;</w:t>
      </w:r>
    </w:p>
    <w:p w:rsidR="00A9129F" w:rsidRPr="00244840" w:rsidRDefault="00A9129F" w:rsidP="00A912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якісний матеріал і фурнітура;</w:t>
      </w:r>
    </w:p>
    <w:p w:rsidR="00A9129F" w:rsidRPr="00244840" w:rsidRDefault="00A9129F" w:rsidP="00A912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простий у догляді.</w:t>
      </w:r>
    </w:p>
    <w:p w:rsidR="00A9129F" w:rsidRPr="003D3ABB" w:rsidRDefault="00A9129F" w:rsidP="00A912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3ABB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>
        <w:rPr>
          <w:rFonts w:ascii="Times New Roman" w:hAnsi="Times New Roman" w:cs="Times New Roman"/>
          <w:sz w:val="28"/>
          <w:szCs w:val="28"/>
          <w:lang w:val="uk-UA"/>
        </w:rPr>
        <w:t>плащова тканина, підкладкова тканина</w:t>
      </w:r>
      <w:r w:rsidRPr="003D3A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129F" w:rsidRDefault="00A9129F" w:rsidP="00A912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3ABB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737EC1" w:rsidRPr="00A9129F" w:rsidRDefault="00737EC1">
      <w:pPr>
        <w:rPr>
          <w:lang w:val="uk-UA"/>
        </w:rPr>
      </w:pPr>
      <w:bookmarkStart w:id="0" w:name="_GoBack"/>
      <w:bookmarkEnd w:id="0"/>
    </w:p>
    <w:sectPr w:rsidR="00737EC1" w:rsidRPr="00A9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C7"/>
    <w:rsid w:val="002A50C7"/>
    <w:rsid w:val="00737EC1"/>
    <w:rsid w:val="00A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C2ED7-F858-436A-9DF9-BBF4BB65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2023-02-01T14:21:00Z</dcterms:created>
  <dcterms:modified xsi:type="dcterms:W3CDTF">2023-02-01T14:22:00Z</dcterms:modified>
</cp:coreProperties>
</file>