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E820" w14:textId="77777777" w:rsidR="007348C0" w:rsidRPr="00734AE4" w:rsidRDefault="007348C0">
      <w:pPr>
        <w:rPr>
          <w:lang w:val="en-US"/>
        </w:rPr>
      </w:pPr>
    </w:p>
    <w:p w14:paraId="33CD598B" w14:textId="1A877658" w:rsidR="00734AE4" w:rsidRDefault="00734AE4">
      <w:r w:rsidRPr="00734AE4">
        <w:t xml:space="preserve">Виготовлений </w:t>
      </w:r>
      <w:r w:rsidRPr="007348C0">
        <w:t xml:space="preserve">із </w:t>
      </w:r>
      <w:proofErr w:type="spellStart"/>
      <w:r w:rsidRPr="007348C0">
        <w:t>гіпоалергенної</w:t>
      </w:r>
      <w:proofErr w:type="spellEnd"/>
      <w:r w:rsidRPr="007348C0">
        <w:t xml:space="preserve"> мінералізованої глини вищого сорту</w:t>
      </w:r>
      <w:r w:rsidRPr="00734AE4">
        <w:t>, цей наповнювач забезпеч</w:t>
      </w:r>
      <w:r w:rsidR="009E0F4E">
        <w:t>ить</w:t>
      </w:r>
      <w:r w:rsidRPr="00734AE4">
        <w:t xml:space="preserve"> вашому кот</w:t>
      </w:r>
      <w:r w:rsidR="009E0F4E">
        <w:t>ику</w:t>
      </w:r>
      <w:r w:rsidRPr="00734AE4">
        <w:t xml:space="preserve"> неперевершений комфорт</w:t>
      </w:r>
      <w:r w:rsidR="009E0F4E">
        <w:t>, а вашій оселі –</w:t>
      </w:r>
      <w:r w:rsidRPr="00734AE4">
        <w:t xml:space="preserve"> чистоту</w:t>
      </w:r>
      <w:r w:rsidR="009E0F4E">
        <w:t xml:space="preserve"> та свіжість</w:t>
      </w:r>
      <w:r>
        <w:t>!</w:t>
      </w:r>
      <w:r w:rsidRPr="00734AE4">
        <w:t xml:space="preserve"> </w:t>
      </w:r>
    </w:p>
    <w:p w14:paraId="2F239DCC" w14:textId="56C82C6B" w:rsidR="009E0F4E" w:rsidRDefault="00734AE4">
      <w:r w:rsidRPr="00734AE4">
        <w:t>Він не липне до лап і не розноситься по підлозі</w:t>
      </w:r>
      <w:r w:rsidR="009E0F4E">
        <w:t xml:space="preserve">, а ще його </w:t>
      </w:r>
      <w:r w:rsidR="009E0F4E" w:rsidRPr="007348C0">
        <w:t xml:space="preserve">легко та швидко </w:t>
      </w:r>
      <w:r w:rsidR="009E0F4E">
        <w:t>з</w:t>
      </w:r>
      <w:r w:rsidR="009E0F4E" w:rsidRPr="007348C0">
        <w:t>м</w:t>
      </w:r>
      <w:r w:rsidR="009E0F4E">
        <w:t>і</w:t>
      </w:r>
      <w:r w:rsidR="009E0F4E" w:rsidRPr="007348C0">
        <w:t>н</w:t>
      </w:r>
      <w:r w:rsidR="009E0F4E">
        <w:t>юва</w:t>
      </w:r>
      <w:r w:rsidR="009E0F4E" w:rsidRPr="007348C0">
        <w:t>ти</w:t>
      </w:r>
      <w:r w:rsidR="009E0F4E">
        <w:t xml:space="preserve"> </w:t>
      </w:r>
      <w:r w:rsidR="000F016F">
        <w:t xml:space="preserve">в </w:t>
      </w:r>
      <w:r w:rsidR="009E0F4E">
        <w:t>лотку, адже використаний наповнювач збирається грудочками, які видаляються</w:t>
      </w:r>
      <w:r w:rsidR="009E0F4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лопаткою</w:t>
      </w:r>
      <w:r w:rsidR="009E0F4E">
        <w:t>.</w:t>
      </w:r>
    </w:p>
    <w:p w14:paraId="13AAE0DB" w14:textId="614DAFE1" w:rsidR="009E0F4E" w:rsidRDefault="009E0F4E" w:rsidP="009E0F4E">
      <w:r>
        <w:t xml:space="preserve">Його гранули </w:t>
      </w:r>
      <w:r w:rsidRPr="009E0F4E">
        <w:t>мають високий ступінь поглинання не тільки рідини, а й запаху</w:t>
      </w:r>
      <w:r>
        <w:t>. П</w:t>
      </w:r>
      <w:r w:rsidRPr="007348C0">
        <w:t>риродне походження бентонітового наповнювача гарантує його нешкідливість для тварин, людей та навколишнього середовища.</w:t>
      </w:r>
    </w:p>
    <w:p w14:paraId="22B5E04F" w14:textId="22AF9A99" w:rsidR="00734AE4" w:rsidRDefault="00734AE4" w:rsidP="00734AE4">
      <w:pPr>
        <w:pStyle w:val="a3"/>
        <w:numPr>
          <w:ilvl w:val="0"/>
          <w:numId w:val="4"/>
        </w:numPr>
      </w:pPr>
      <w:r>
        <w:t>Натуральний та безпечний склад</w:t>
      </w:r>
    </w:p>
    <w:p w14:paraId="366B09DF" w14:textId="2419E72F" w:rsidR="00734AE4" w:rsidRDefault="00734AE4" w:rsidP="00734AE4">
      <w:pPr>
        <w:pStyle w:val="a3"/>
        <w:numPr>
          <w:ilvl w:val="0"/>
          <w:numId w:val="4"/>
        </w:numPr>
      </w:pPr>
      <w:r>
        <w:t>Відмінно поглинає вологу та запахи</w:t>
      </w:r>
    </w:p>
    <w:p w14:paraId="35D83AED" w14:textId="2AFA6AF9" w:rsidR="00734AE4" w:rsidRDefault="00734AE4" w:rsidP="00734AE4">
      <w:pPr>
        <w:pStyle w:val="a3"/>
        <w:numPr>
          <w:ilvl w:val="0"/>
          <w:numId w:val="4"/>
        </w:numPr>
      </w:pPr>
      <w:r>
        <w:t xml:space="preserve">Економний </w:t>
      </w:r>
      <w:r w:rsidR="00F47C99">
        <w:t xml:space="preserve">та простий </w:t>
      </w:r>
      <w:r>
        <w:t>у використанні</w:t>
      </w:r>
    </w:p>
    <w:p w14:paraId="1332EED0" w14:textId="6F4C6E2B" w:rsidR="00FC52DA" w:rsidRDefault="00FC52DA" w:rsidP="00FC52DA">
      <w:r w:rsidRPr="00641585">
        <w:rPr>
          <w:b/>
          <w:bCs/>
        </w:rPr>
        <w:t>Склад:</w:t>
      </w:r>
      <w:r>
        <w:t xml:space="preserve"> природна мінеральна глина</w:t>
      </w:r>
      <w:r w:rsidR="00F47C99">
        <w:t xml:space="preserve">, </w:t>
      </w:r>
      <w:r w:rsidR="00CA47A9">
        <w:t>(</w:t>
      </w:r>
      <w:r w:rsidR="00F47C99">
        <w:t>ароматизатор лаванди</w:t>
      </w:r>
      <w:r w:rsidR="00CA47A9">
        <w:t xml:space="preserve"> для позицій «з лавандою»)</w:t>
      </w:r>
      <w:r w:rsidR="00F47C99">
        <w:t>.</w:t>
      </w:r>
    </w:p>
    <w:p w14:paraId="4156F7A0" w14:textId="64D2FEF6" w:rsidR="00FC52DA" w:rsidRDefault="007C4907" w:rsidP="00FC52DA">
      <w:r w:rsidRPr="00641585">
        <w:rPr>
          <w:b/>
          <w:bCs/>
        </w:rPr>
        <w:t>Країна виробництва:</w:t>
      </w:r>
      <w:r>
        <w:t xml:space="preserve"> Рум</w:t>
      </w:r>
      <w:r w:rsidR="009E5038">
        <w:t>у</w:t>
      </w:r>
      <w:r>
        <w:t>нія</w:t>
      </w:r>
      <w:r w:rsidR="00F47C99">
        <w:t>.</w:t>
      </w:r>
    </w:p>
    <w:p w14:paraId="4293E57C" w14:textId="67AA8803" w:rsidR="006E12CC" w:rsidRDefault="006E12CC" w:rsidP="00FC52DA">
      <w:r w:rsidRPr="00641585">
        <w:rPr>
          <w:b/>
          <w:bCs/>
        </w:rPr>
        <w:t>Розмір гранули:</w:t>
      </w:r>
      <w:r>
        <w:t xml:space="preserve"> змішаний</w:t>
      </w:r>
      <w:r w:rsidR="00F47C99">
        <w:t>.</w:t>
      </w:r>
    </w:p>
    <w:p w14:paraId="24A2C45D" w14:textId="2BFFF2D5" w:rsidR="00F47C99" w:rsidRDefault="00F47C99" w:rsidP="00FC52DA">
      <w:r w:rsidRPr="00641585">
        <w:rPr>
          <w:b/>
          <w:bCs/>
        </w:rPr>
        <w:t>Об’єм:</w:t>
      </w:r>
      <w:r>
        <w:t xml:space="preserve"> 5 л, 10 л</w:t>
      </w:r>
    </w:p>
    <w:p w14:paraId="0EF900BF" w14:textId="0B97A1CA" w:rsidR="00F47C99" w:rsidRDefault="00F47C99" w:rsidP="00FC52DA">
      <w:r w:rsidRPr="00641585">
        <w:rPr>
          <w:b/>
          <w:bCs/>
        </w:rPr>
        <w:t>Вага:</w:t>
      </w:r>
      <w:r>
        <w:t xml:space="preserve"> 4,2 кг, 8,6 кг</w:t>
      </w:r>
    </w:p>
    <w:p w14:paraId="0BDF2B52" w14:textId="244F7411" w:rsidR="00FE7794" w:rsidRDefault="007C4907" w:rsidP="00FC52DA">
      <w:r w:rsidRPr="00641585">
        <w:rPr>
          <w:b/>
          <w:bCs/>
        </w:rPr>
        <w:t>Спосіб використання:</w:t>
      </w:r>
      <w:r>
        <w:t xml:space="preserve"> </w:t>
      </w:r>
      <w:proofErr w:type="spellStart"/>
      <w:r w:rsidR="00844964">
        <w:t>н</w:t>
      </w:r>
      <w:r>
        <w:t>асипте</w:t>
      </w:r>
      <w:proofErr w:type="spellEnd"/>
      <w:r>
        <w:t xml:space="preserve"> наповнювачі шаром 5-7 см у чистий та сухий котячий лоток. Розрівняйте</w:t>
      </w:r>
      <w:r w:rsidR="00FE7794">
        <w:t xml:space="preserve">. Після того, як кіт сходить у туалет, </w:t>
      </w:r>
      <w:proofErr w:type="spellStart"/>
      <w:r w:rsidR="00FE7794">
        <w:t>приберіть</w:t>
      </w:r>
      <w:proofErr w:type="spellEnd"/>
      <w:r w:rsidR="00FE7794">
        <w:t xml:space="preserve"> лопаткою тверді відходи (екскременти) та грудочки. </w:t>
      </w:r>
      <w:proofErr w:type="spellStart"/>
      <w:r w:rsidR="00FE7794">
        <w:t>Досипте</w:t>
      </w:r>
      <w:proofErr w:type="spellEnd"/>
      <w:r w:rsidR="00FE7794">
        <w:t xml:space="preserve"> свіжий наповнювач до попереднього рівня (до 5-7 см).</w:t>
      </w:r>
    </w:p>
    <w:p w14:paraId="03D25710" w14:textId="77777777" w:rsidR="00FE7794" w:rsidRPr="00641585" w:rsidRDefault="00FE7794" w:rsidP="00FC52DA">
      <w:pPr>
        <w:rPr>
          <w:b/>
          <w:bCs/>
        </w:rPr>
      </w:pPr>
      <w:r w:rsidRPr="00641585">
        <w:rPr>
          <w:b/>
          <w:bCs/>
        </w:rPr>
        <w:t xml:space="preserve">Поради з використання: </w:t>
      </w:r>
    </w:p>
    <w:p w14:paraId="66E3273F" w14:textId="643710CD" w:rsidR="00FE7794" w:rsidRDefault="00FE7794" w:rsidP="00FE7794">
      <w:pPr>
        <w:pStyle w:val="a3"/>
        <w:numPr>
          <w:ilvl w:val="0"/>
          <w:numId w:val="3"/>
        </w:numPr>
      </w:pPr>
      <w:r>
        <w:t xml:space="preserve">Якщо у вас не один кіт, рекомендується не збільшувати кількість наповнювача, а частіше видаляти використаний. Це допоможе зберегти лоток чистим і запобігти неприємним запахам.  </w:t>
      </w:r>
    </w:p>
    <w:p w14:paraId="2F8C81C8" w14:textId="072FEA32" w:rsidR="00FE7794" w:rsidRDefault="00FE7794" w:rsidP="00FE7794">
      <w:pPr>
        <w:pStyle w:val="a3"/>
        <w:numPr>
          <w:ilvl w:val="0"/>
          <w:numId w:val="3"/>
        </w:numPr>
      </w:pPr>
      <w:r>
        <w:t xml:space="preserve">Якщо вашому коту складно звикнути до нового наповнювача, спробуйте в перший місяць змішувати його з попереднім у співвідношенні 50/50. Це дасть коту змогу поступово адаптуватися до нового наповнювача. </w:t>
      </w:r>
    </w:p>
    <w:p w14:paraId="54383FA1" w14:textId="599711C9" w:rsidR="00FE7794" w:rsidRDefault="00FE7794" w:rsidP="00FE7794">
      <w:r>
        <w:t xml:space="preserve">Асортимент: </w:t>
      </w:r>
    </w:p>
    <w:p w14:paraId="7C1A9672" w14:textId="0B5F9BAA" w:rsidR="00FE7794" w:rsidRDefault="00FE7794" w:rsidP="00FE7794">
      <w:r>
        <w:t xml:space="preserve">Наповнювач бентонітовий для котячого туалету з лавандою </w:t>
      </w:r>
      <w:proofErr w:type="spellStart"/>
      <w:r>
        <w:t>Essence</w:t>
      </w:r>
      <w:proofErr w:type="spellEnd"/>
      <w:r>
        <w:t xml:space="preserve"> 10</w:t>
      </w:r>
      <w:r w:rsidR="00E127DD">
        <w:t xml:space="preserve"> </w:t>
      </w:r>
      <w:r>
        <w:t xml:space="preserve">л, арт. </w:t>
      </w:r>
      <w:r w:rsidRPr="00FE7794">
        <w:t>921205</w:t>
      </w:r>
    </w:p>
    <w:p w14:paraId="230A9D23" w14:textId="6DE38838" w:rsidR="00FE7794" w:rsidRDefault="00FE7794" w:rsidP="00FE7794">
      <w:r>
        <w:t xml:space="preserve">Наповнювач бентонітовий для котячого туалету з лавандою </w:t>
      </w:r>
      <w:proofErr w:type="spellStart"/>
      <w:r>
        <w:t>Essence</w:t>
      </w:r>
      <w:proofErr w:type="spellEnd"/>
      <w:r>
        <w:t xml:space="preserve"> 5</w:t>
      </w:r>
      <w:r w:rsidR="00E127DD">
        <w:t xml:space="preserve"> </w:t>
      </w:r>
      <w:r>
        <w:t xml:space="preserve">л, арт. </w:t>
      </w:r>
      <w:r w:rsidRPr="00FE7794">
        <w:t>921199</w:t>
      </w:r>
    </w:p>
    <w:p w14:paraId="693B0CB9" w14:textId="4CEDC6C7" w:rsidR="00FE7794" w:rsidRDefault="00FE7794" w:rsidP="00FE7794">
      <w:r>
        <w:t xml:space="preserve">Наповнювач бентонітовий для котячого туалету </w:t>
      </w:r>
      <w:proofErr w:type="spellStart"/>
      <w:r>
        <w:t>Essence</w:t>
      </w:r>
      <w:proofErr w:type="spellEnd"/>
      <w:r>
        <w:t xml:space="preserve"> 10</w:t>
      </w:r>
      <w:r w:rsidR="00E127DD">
        <w:t xml:space="preserve"> </w:t>
      </w:r>
      <w:r>
        <w:t xml:space="preserve">л, арт. </w:t>
      </w:r>
      <w:r w:rsidRPr="00FE7794">
        <w:t>921182</w:t>
      </w:r>
    </w:p>
    <w:p w14:paraId="1392439C" w14:textId="58EF92A3" w:rsidR="00FE7794" w:rsidRDefault="00FE7794" w:rsidP="00FE7794">
      <w:r>
        <w:t xml:space="preserve">Наповнювач бентонітовий для котячого туалету </w:t>
      </w:r>
      <w:proofErr w:type="spellStart"/>
      <w:r>
        <w:t>Essence</w:t>
      </w:r>
      <w:proofErr w:type="spellEnd"/>
      <w:r>
        <w:t xml:space="preserve"> 5</w:t>
      </w:r>
      <w:r w:rsidR="00E127DD">
        <w:t xml:space="preserve"> </w:t>
      </w:r>
      <w:r>
        <w:t xml:space="preserve">л, арт. </w:t>
      </w:r>
      <w:r w:rsidRPr="00FE7794">
        <w:t>921175</w:t>
      </w:r>
    </w:p>
    <w:p w14:paraId="156D46FF" w14:textId="309F35E4" w:rsidR="007C4907" w:rsidRDefault="007C4907" w:rsidP="00FC52DA">
      <w:r>
        <w:t xml:space="preserve"> </w:t>
      </w:r>
    </w:p>
    <w:p w14:paraId="69B0E73C" w14:textId="77777777" w:rsidR="00F10AA2" w:rsidRDefault="00F10AA2" w:rsidP="00F10AA2">
      <w:pPr>
        <w:pStyle w:val="a4"/>
        <w:rPr>
          <w:lang w:val="ru-RU"/>
        </w:rPr>
      </w:pPr>
      <w:r w:rsidRPr="00F10AA2">
        <w:rPr>
          <w:lang w:val="ru-RU"/>
        </w:rPr>
        <w:t>Изготовленный из гипоаллергенной минерализованной глины высшего сорта, этот наполнитель обеспечит вашему котику непревзойдённый комфорт, а вашему дому — чистоту и свежесть!</w:t>
      </w:r>
      <w:r w:rsidRPr="00F10AA2">
        <w:rPr>
          <w:lang w:val="ru-RU"/>
        </w:rPr>
        <w:br/>
        <w:t>Он не прилипает к лапам и не разносится по полу, а ещё его легко и быстро менять в лотке, ведь использованный наполнитель собирается в комки, которые удаляются совком.</w:t>
      </w:r>
      <w:r w:rsidRPr="00F10AA2">
        <w:rPr>
          <w:lang w:val="ru-RU"/>
        </w:rPr>
        <w:br/>
        <w:t xml:space="preserve">Его гранулы обладают высокой способностью впитывать не только жидкость, но и запах. Природное происхождение </w:t>
      </w:r>
      <w:proofErr w:type="spellStart"/>
      <w:r w:rsidRPr="00F10AA2">
        <w:rPr>
          <w:lang w:val="ru-RU"/>
        </w:rPr>
        <w:t>бентонитового</w:t>
      </w:r>
      <w:proofErr w:type="spellEnd"/>
      <w:r w:rsidRPr="00F10AA2">
        <w:rPr>
          <w:lang w:val="ru-RU"/>
        </w:rPr>
        <w:t xml:space="preserve"> наполнителя гарантирует его безопасность для животных, людей и окружающей среды.</w:t>
      </w:r>
    </w:p>
    <w:p w14:paraId="1C2C90DB" w14:textId="77777777" w:rsidR="00F10AA2" w:rsidRDefault="00F10AA2" w:rsidP="00F10AA2">
      <w:pPr>
        <w:pStyle w:val="a4"/>
        <w:numPr>
          <w:ilvl w:val="0"/>
          <w:numId w:val="7"/>
        </w:numPr>
        <w:rPr>
          <w:lang w:val="ru-RU"/>
        </w:rPr>
      </w:pPr>
      <w:r w:rsidRPr="00F10AA2">
        <w:rPr>
          <w:lang w:val="ru-RU"/>
        </w:rPr>
        <w:lastRenderedPageBreak/>
        <w:t>Натуральный и безопасный состав</w:t>
      </w:r>
    </w:p>
    <w:p w14:paraId="66A2EAF1" w14:textId="77777777" w:rsidR="00F10AA2" w:rsidRDefault="00F10AA2" w:rsidP="00F10AA2">
      <w:pPr>
        <w:pStyle w:val="a4"/>
        <w:numPr>
          <w:ilvl w:val="0"/>
          <w:numId w:val="7"/>
        </w:numPr>
        <w:rPr>
          <w:lang w:val="ru-RU"/>
        </w:rPr>
      </w:pPr>
      <w:r w:rsidRPr="00F10AA2">
        <w:rPr>
          <w:lang w:val="ru-RU"/>
        </w:rPr>
        <w:t>Отлично впитывает влагу и запахи</w:t>
      </w:r>
    </w:p>
    <w:p w14:paraId="0903FB08" w14:textId="42739188" w:rsidR="00F10AA2" w:rsidRPr="00F10AA2" w:rsidRDefault="00F10AA2" w:rsidP="00F10AA2">
      <w:pPr>
        <w:pStyle w:val="a4"/>
        <w:numPr>
          <w:ilvl w:val="0"/>
          <w:numId w:val="7"/>
        </w:numPr>
        <w:rPr>
          <w:lang w:val="ru-RU"/>
        </w:rPr>
      </w:pPr>
      <w:r w:rsidRPr="00F10AA2">
        <w:rPr>
          <w:lang w:val="ru-RU"/>
        </w:rPr>
        <w:t>Экономичен и прост в использовании</w:t>
      </w:r>
    </w:p>
    <w:p w14:paraId="78C21AA0" w14:textId="3DF64691" w:rsidR="00F10AA2" w:rsidRPr="00F10AA2" w:rsidRDefault="00F10AA2" w:rsidP="00F10AA2">
      <w:pPr>
        <w:pStyle w:val="a4"/>
        <w:rPr>
          <w:lang w:val="ru-RU"/>
        </w:rPr>
      </w:pPr>
      <w:r w:rsidRPr="00F10AA2">
        <w:rPr>
          <w:b/>
          <w:bCs/>
          <w:lang w:val="ru-RU"/>
        </w:rPr>
        <w:t>Состав:</w:t>
      </w:r>
      <w:r w:rsidRPr="00F10AA2">
        <w:rPr>
          <w:lang w:val="ru-RU"/>
        </w:rPr>
        <w:t xml:space="preserve"> природная минеральная глина</w:t>
      </w:r>
      <w:r>
        <w:rPr>
          <w:lang w:val="ru-RU"/>
        </w:rPr>
        <w:t xml:space="preserve">, </w:t>
      </w:r>
      <w:r w:rsidRPr="00F10AA2">
        <w:rPr>
          <w:lang w:val="ru-RU"/>
        </w:rPr>
        <w:t>ароматизатор лаванды</w:t>
      </w:r>
      <w:r>
        <w:rPr>
          <w:lang w:val="ru-RU"/>
        </w:rPr>
        <w:t>.</w:t>
      </w:r>
      <w:r w:rsidRPr="00F10AA2">
        <w:rPr>
          <w:lang w:val="ru-RU"/>
        </w:rPr>
        <w:br/>
      </w:r>
      <w:r w:rsidRPr="00F10AA2">
        <w:rPr>
          <w:b/>
          <w:bCs/>
          <w:lang w:val="ru-RU"/>
        </w:rPr>
        <w:t>Страна производства:</w:t>
      </w:r>
      <w:r w:rsidRPr="00F10AA2">
        <w:rPr>
          <w:lang w:val="ru-RU"/>
        </w:rPr>
        <w:t xml:space="preserve"> Румыния.</w:t>
      </w:r>
      <w:r w:rsidRPr="00F10AA2">
        <w:rPr>
          <w:lang w:val="ru-RU"/>
        </w:rPr>
        <w:br/>
      </w:r>
      <w:r w:rsidRPr="00F10AA2">
        <w:rPr>
          <w:b/>
          <w:bCs/>
          <w:lang w:val="ru-RU"/>
        </w:rPr>
        <w:t>Размер гранул:</w:t>
      </w:r>
      <w:r w:rsidRPr="00F10AA2">
        <w:rPr>
          <w:lang w:val="ru-RU"/>
        </w:rPr>
        <w:t xml:space="preserve"> смешанный.</w:t>
      </w:r>
      <w:r w:rsidRPr="00F10AA2">
        <w:rPr>
          <w:lang w:val="ru-RU"/>
        </w:rPr>
        <w:br/>
      </w:r>
      <w:r w:rsidRPr="00F10AA2">
        <w:rPr>
          <w:b/>
          <w:bCs/>
          <w:lang w:val="ru-RU"/>
        </w:rPr>
        <w:t>Объём:</w:t>
      </w:r>
      <w:r w:rsidRPr="00F10AA2">
        <w:rPr>
          <w:lang w:val="ru-RU"/>
        </w:rPr>
        <w:t xml:space="preserve"> 5 л, 10 л</w:t>
      </w:r>
      <w:r w:rsidRPr="00F10AA2">
        <w:rPr>
          <w:lang w:val="ru-RU"/>
        </w:rPr>
        <w:br/>
      </w:r>
      <w:r w:rsidRPr="00F10AA2">
        <w:rPr>
          <w:b/>
          <w:bCs/>
          <w:lang w:val="ru-RU"/>
        </w:rPr>
        <w:t>Вес:</w:t>
      </w:r>
      <w:r w:rsidRPr="00F10AA2">
        <w:rPr>
          <w:lang w:val="ru-RU"/>
        </w:rPr>
        <w:t xml:space="preserve"> 4,2 кг, 8,6 кг</w:t>
      </w:r>
      <w:r w:rsidRPr="00F10AA2">
        <w:rPr>
          <w:lang w:val="ru-RU"/>
        </w:rPr>
        <w:br/>
      </w:r>
      <w:r w:rsidRPr="00F10AA2">
        <w:rPr>
          <w:b/>
          <w:bCs/>
          <w:lang w:val="ru-RU"/>
        </w:rPr>
        <w:t>Способ применения:</w:t>
      </w:r>
      <w:r w:rsidRPr="00F10AA2">
        <w:rPr>
          <w:lang w:val="ru-RU"/>
        </w:rPr>
        <w:t xml:space="preserve"> насыпьте наполнитель слоем 5–7 см в чистый и сухой кошачий лоток. Разровняйте. После того как кошка сходит в туалет, уберите совком твёрдые отходы (экскременты) и комки. Добавьте свежий наполнитель до предыдущего уровня (5–7 см).</w:t>
      </w:r>
    </w:p>
    <w:p w14:paraId="49845938" w14:textId="77777777" w:rsidR="00F10AA2" w:rsidRPr="00F10AA2" w:rsidRDefault="00F10AA2" w:rsidP="00F10AA2">
      <w:pPr>
        <w:pStyle w:val="a4"/>
        <w:rPr>
          <w:b/>
          <w:bCs/>
          <w:lang w:val="ru-RU"/>
        </w:rPr>
      </w:pPr>
      <w:r w:rsidRPr="00F10AA2">
        <w:rPr>
          <w:b/>
          <w:bCs/>
          <w:lang w:val="ru-RU"/>
        </w:rPr>
        <w:t>Советы по использованию:</w:t>
      </w:r>
    </w:p>
    <w:p w14:paraId="755FA52A" w14:textId="77777777" w:rsidR="00F10AA2" w:rsidRPr="00F10AA2" w:rsidRDefault="00F10AA2" w:rsidP="00F10AA2">
      <w:pPr>
        <w:pStyle w:val="a4"/>
        <w:numPr>
          <w:ilvl w:val="0"/>
          <w:numId w:val="5"/>
        </w:numPr>
        <w:rPr>
          <w:lang w:val="ru-RU"/>
        </w:rPr>
      </w:pPr>
      <w:r w:rsidRPr="00F10AA2">
        <w:rPr>
          <w:lang w:val="ru-RU"/>
        </w:rPr>
        <w:t>Если у вас не одна кошка, рекомендуется не увеличивать количество наполнителя, а чаще удалять использованный. Это поможет сохранить лоток чистым и предотвратить появление неприятных запахов.</w:t>
      </w:r>
    </w:p>
    <w:p w14:paraId="715024B5" w14:textId="77777777" w:rsidR="00F10AA2" w:rsidRPr="00F10AA2" w:rsidRDefault="00F10AA2" w:rsidP="00F10AA2">
      <w:pPr>
        <w:pStyle w:val="a4"/>
        <w:numPr>
          <w:ilvl w:val="0"/>
          <w:numId w:val="5"/>
        </w:numPr>
        <w:rPr>
          <w:lang w:val="ru-RU"/>
        </w:rPr>
      </w:pPr>
      <w:r w:rsidRPr="00F10AA2">
        <w:rPr>
          <w:lang w:val="ru-RU"/>
        </w:rPr>
        <w:t>Если вашей кошке трудно привыкнуть к новому наполнителю, попробуйте в первый месяц смешивать его с предыдущим в пропорции 50/50. Это даст кошке возможность постепенно адаптироваться к новому наполнителю.</w:t>
      </w:r>
    </w:p>
    <w:p w14:paraId="68B0E6BA" w14:textId="77777777" w:rsidR="007C4907" w:rsidRDefault="007C4907" w:rsidP="00FC52DA"/>
    <w:sectPr w:rsidR="007C4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50CAD"/>
    <w:multiLevelType w:val="hybridMultilevel"/>
    <w:tmpl w:val="13A2A1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25E74"/>
    <w:multiLevelType w:val="hybridMultilevel"/>
    <w:tmpl w:val="94E81E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32436"/>
    <w:multiLevelType w:val="hybridMultilevel"/>
    <w:tmpl w:val="EDC441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774E"/>
    <w:multiLevelType w:val="multilevel"/>
    <w:tmpl w:val="7472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47F65"/>
    <w:multiLevelType w:val="hybridMultilevel"/>
    <w:tmpl w:val="3372F5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B83"/>
    <w:multiLevelType w:val="hybridMultilevel"/>
    <w:tmpl w:val="534AA9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06BB8"/>
    <w:multiLevelType w:val="hybridMultilevel"/>
    <w:tmpl w:val="F906F36C"/>
    <w:lvl w:ilvl="0" w:tplc="817AB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42"/>
    <w:rsid w:val="000F016F"/>
    <w:rsid w:val="00641585"/>
    <w:rsid w:val="006E12CC"/>
    <w:rsid w:val="007348C0"/>
    <w:rsid w:val="00734AE4"/>
    <w:rsid w:val="007C4907"/>
    <w:rsid w:val="00843E42"/>
    <w:rsid w:val="00844964"/>
    <w:rsid w:val="009E0F4E"/>
    <w:rsid w:val="009E5038"/>
    <w:rsid w:val="00CA47A9"/>
    <w:rsid w:val="00CD3F09"/>
    <w:rsid w:val="00E127DD"/>
    <w:rsid w:val="00EC63E0"/>
    <w:rsid w:val="00F10AA2"/>
    <w:rsid w:val="00F47C99"/>
    <w:rsid w:val="00FC52DA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2CCB"/>
  <w15:chartTrackingRefBased/>
  <w15:docId w15:val="{09A97E0B-B778-4235-B61A-66CA1FF4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dc:description/>
  <cp:lastModifiedBy>Ольга Климко</cp:lastModifiedBy>
  <cp:revision>14</cp:revision>
  <dcterms:created xsi:type="dcterms:W3CDTF">2024-07-11T12:11:00Z</dcterms:created>
  <dcterms:modified xsi:type="dcterms:W3CDTF">2025-06-03T13:21:00Z</dcterms:modified>
</cp:coreProperties>
</file>