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ormlntabulka"/>
        <w:tblW w:w="0" w:type="auto"/>
        <w:tblLayout w:type="fixed"/>
        <w:tblLook w:val="06A0" w:firstRow="1" w:lastRow="0" w:firstColumn="1" w:lastColumn="0" w:noHBand="1" w:noVBand="1"/>
      </w:tblPr>
      <w:tblGrid>
        <w:gridCol w:w="1260"/>
        <w:gridCol w:w="7665"/>
      </w:tblGrid>
      <w:tr w:rsidR="546A8593" w:rsidTr="546A8593" w14:paraId="042A7D63">
        <w:trPr>
          <w:trHeight w:val="285"/>
        </w:trPr>
        <w:tc>
          <w:tcPr>
            <w:tcW w:w="1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46A8593" w:rsidP="546A8593" w:rsidRDefault="546A8593" w14:paraId="1FBB538E" w14:textId="06947E62">
            <w:pPr>
              <w:spacing w:before="0" w:beforeAutospacing="off" w:after="0" w:afterAutospacing="off"/>
            </w:pPr>
            <w:r w:rsidRPr="546A8593" w:rsidR="546A8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104101152</w:t>
            </w:r>
          </w:p>
        </w:tc>
        <w:tc>
          <w:tcPr>
            <w:tcW w:w="76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46A8593" w:rsidP="546A8593" w:rsidRDefault="546A8593" w14:paraId="4B96E6B9" w14:textId="310EAEDF">
            <w:pPr>
              <w:spacing w:before="0" w:beforeAutospacing="off" w:after="0" w:afterAutospacing="off"/>
            </w:pPr>
            <w:r w:rsidRPr="546A8593" w:rsidR="546A8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BCC Soup with Chicken, 75 g (EN, CS, DE, FI, PL, SE/DA/NO, SK)</w:t>
            </w:r>
          </w:p>
        </w:tc>
      </w:tr>
      <w:tr w:rsidR="546A8593" w:rsidTr="546A8593" w14:paraId="6F548377">
        <w:trPr>
          <w:trHeight w:val="285"/>
        </w:trPr>
        <w:tc>
          <w:tcPr>
            <w:tcW w:w="1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46A8593" w:rsidP="546A8593" w:rsidRDefault="546A8593" w14:paraId="4F7B4083" w14:textId="2C263DAD">
            <w:pPr>
              <w:spacing w:before="0" w:beforeAutospacing="off" w:after="0" w:afterAutospacing="off"/>
            </w:pPr>
            <w:r w:rsidRPr="546A8593" w:rsidR="546A8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104101056</w:t>
            </w:r>
          </w:p>
        </w:tc>
        <w:tc>
          <w:tcPr>
            <w:tcW w:w="76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46A8593" w:rsidP="546A8593" w:rsidRDefault="546A8593" w14:paraId="34292FF4" w14:textId="78CA1172">
            <w:pPr>
              <w:spacing w:before="0" w:beforeAutospacing="off" w:after="0" w:afterAutospacing="off"/>
            </w:pPr>
            <w:r w:rsidRPr="546A8593" w:rsidR="546A8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Brit Care Cat Soup with Duck 75 g (EN, CS, DE, FI, PL, SE/DA/NO, SK)</w:t>
            </w:r>
          </w:p>
        </w:tc>
      </w:tr>
      <w:tr w:rsidR="546A8593" w:rsidTr="546A8593" w14:paraId="5973E764">
        <w:trPr>
          <w:trHeight w:val="285"/>
        </w:trPr>
        <w:tc>
          <w:tcPr>
            <w:tcW w:w="1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46A8593" w:rsidP="546A8593" w:rsidRDefault="546A8593" w14:paraId="632050A2" w14:textId="7F307F61">
            <w:pPr>
              <w:spacing w:before="0" w:beforeAutospacing="off" w:after="0" w:afterAutospacing="off"/>
            </w:pPr>
            <w:r w:rsidRPr="546A8593" w:rsidR="546A8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104101057</w:t>
            </w:r>
          </w:p>
        </w:tc>
        <w:tc>
          <w:tcPr>
            <w:tcW w:w="76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46A8593" w:rsidP="546A8593" w:rsidRDefault="546A8593" w14:paraId="51E5DDDB" w14:textId="02EE1822">
            <w:pPr>
              <w:spacing w:before="0" w:beforeAutospacing="off" w:after="0" w:afterAutospacing="off"/>
            </w:pPr>
            <w:r w:rsidRPr="546A8593" w:rsidR="546A8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Brit Care Cat Soup with Turkey 75 g (EN, CS, DE, FI, PL, SE/DA/NO, SK)</w:t>
            </w:r>
          </w:p>
        </w:tc>
      </w:tr>
      <w:tr w:rsidR="546A8593" w:rsidTr="546A8593" w14:paraId="22219328">
        <w:trPr>
          <w:trHeight w:val="285"/>
        </w:trPr>
        <w:tc>
          <w:tcPr>
            <w:tcW w:w="1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46A8593" w:rsidP="546A8593" w:rsidRDefault="546A8593" w14:paraId="0B16122D" w14:textId="184A13B4">
            <w:pPr>
              <w:spacing w:before="0" w:beforeAutospacing="off" w:after="0" w:afterAutospacing="off"/>
            </w:pPr>
            <w:r w:rsidRPr="546A8593" w:rsidR="546A8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104101058</w:t>
            </w:r>
          </w:p>
        </w:tc>
        <w:tc>
          <w:tcPr>
            <w:tcW w:w="76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46A8593" w:rsidP="546A8593" w:rsidRDefault="546A8593" w14:paraId="5A4AB484" w14:textId="1FD5748A">
            <w:pPr>
              <w:spacing w:before="0" w:beforeAutospacing="off" w:after="0" w:afterAutospacing="off"/>
            </w:pPr>
            <w:r w:rsidRPr="546A8593" w:rsidR="546A8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Brit Care Cat Soup with Tuna 75 g (EN, CS, DE, FI, PL, SE/DA/NO, SK)</w:t>
            </w:r>
          </w:p>
        </w:tc>
      </w:tr>
      <w:tr w:rsidR="546A8593" w:rsidTr="546A8593" w14:paraId="7DE5000D">
        <w:trPr>
          <w:trHeight w:val="285"/>
        </w:trPr>
        <w:tc>
          <w:tcPr>
            <w:tcW w:w="1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46A8593" w:rsidP="546A8593" w:rsidRDefault="546A8593" w14:paraId="486B888A" w14:textId="48DC8745">
            <w:pPr>
              <w:spacing w:before="0" w:beforeAutospacing="off" w:after="0" w:afterAutospacing="off"/>
            </w:pPr>
            <w:r w:rsidRPr="546A8593" w:rsidR="546A8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104101153</w:t>
            </w:r>
          </w:p>
        </w:tc>
        <w:tc>
          <w:tcPr>
            <w:tcW w:w="76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46A8593" w:rsidP="546A8593" w:rsidRDefault="546A8593" w14:paraId="365C2245" w14:textId="624C49B9">
            <w:pPr>
              <w:spacing w:before="0" w:beforeAutospacing="off" w:after="0" w:afterAutospacing="off"/>
            </w:pPr>
            <w:r w:rsidRPr="546A8593" w:rsidR="546A8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BCC Soup with Salmon, 75 g (EN, CS, DE, FI, PL, SE/DA/NO, SK)</w:t>
            </w:r>
            <w:r w:rsidRPr="546A8593" w:rsidR="546A8593">
              <w:rPr>
                <w:b w:val="1"/>
                <w:bCs w:val="1"/>
                <w:highlight w:val="yellow"/>
              </w:rPr>
              <w:t xml:space="preserve"> </w:t>
            </w:r>
          </w:p>
        </w:tc>
      </w:tr>
    </w:tbl>
    <w:p w:rsidRPr="00776773" w:rsidR="001564C5" w:rsidP="546A8593" w:rsidRDefault="00126583" w14:paraId="3729B112" w14:textId="6519D443">
      <w:pPr>
        <w:rPr>
          <w:b w:val="1"/>
          <w:bCs w:val="1"/>
          <w:highlight w:val="yellow"/>
        </w:rPr>
      </w:pPr>
    </w:p>
    <w:p w:rsidRPr="00776773" w:rsidR="001564C5" w:rsidP="001564C5" w:rsidRDefault="00126583" w14:paraId="52D22481" w14:textId="5682B7FD">
      <w:pPr>
        <w:rPr>
          <w:b w:val="1"/>
          <w:bCs w:val="1"/>
        </w:rPr>
      </w:pPr>
      <w:r w:rsidRPr="546A8593" w:rsidR="00126583">
        <w:rPr>
          <w:b w:val="1"/>
          <w:bCs w:val="1"/>
          <w:highlight w:val="yellow"/>
        </w:rPr>
        <w:t>Brit Care Cat</w:t>
      </w:r>
      <w:r w:rsidRPr="546A8593" w:rsidR="001564C5">
        <w:rPr>
          <w:b w:val="1"/>
          <w:bCs w:val="1"/>
          <w:highlight w:val="yellow"/>
        </w:rPr>
        <w:t xml:space="preserve">. </w:t>
      </w:r>
      <w:r w:rsidRPr="546A8593" w:rsidR="00126583">
        <w:rPr>
          <w:b w:val="1"/>
          <w:bCs w:val="1"/>
        </w:rPr>
        <w:t xml:space="preserve">Soup with </w:t>
      </w:r>
      <w:r w:rsidRPr="546A8593" w:rsidR="001564C5">
        <w:rPr>
          <w:b w:val="1"/>
          <w:bCs w:val="1"/>
        </w:rPr>
        <w:t>Chicken.</w:t>
      </w:r>
    </w:p>
    <w:p w:rsidRPr="00842A61" w:rsidR="00F639C7" w:rsidP="006D2CCE" w:rsidRDefault="003B45FF" w14:paraId="0DF4CE42" w14:textId="495AF4D7">
      <w:pPr>
        <w:rPr>
          <w:b/>
          <w:bCs/>
          <w:highlight w:val="green"/>
          <w:lang w:val="en-US"/>
        </w:rPr>
      </w:pPr>
      <w:r w:rsidRPr="00842A61">
        <w:rPr>
          <w:b/>
          <w:bCs/>
          <w:highlight w:val="green"/>
          <w:lang w:val="en-US"/>
        </w:rPr>
        <w:t>RU</w:t>
      </w:r>
      <w:r w:rsidRPr="00842A61" w:rsidR="00F639C7">
        <w:rPr>
          <w:b/>
          <w:bCs/>
          <w:highlight w:val="green"/>
          <w:lang w:val="en-US"/>
        </w:rPr>
        <w:t xml:space="preserve"> </w:t>
      </w:r>
    </w:p>
    <w:p w:rsidRPr="001564C5" w:rsidR="00B65DB6" w:rsidP="00F121CB" w:rsidRDefault="00126583" w14:paraId="03998416" w14:textId="11052569">
      <w:pPr>
        <w:rPr>
          <w:b/>
          <w:bCs/>
          <w:lang w:val="cs-CZ"/>
        </w:rPr>
      </w:pPr>
      <w:r>
        <w:rPr>
          <w:b/>
          <w:bCs/>
          <w:highlight w:val="green"/>
          <w:lang w:val="en-US"/>
        </w:rPr>
        <w:t>Brit Care Cat</w:t>
      </w:r>
      <w:r w:rsidRPr="00842A61" w:rsidR="00A90C7D">
        <w:rPr>
          <w:b/>
          <w:bCs/>
          <w:highlight w:val="green"/>
          <w:lang w:val="en-US"/>
        </w:rPr>
        <w:t xml:space="preserve">. </w:t>
      </w:r>
      <w:r>
        <w:rPr>
          <w:b/>
          <w:bCs/>
          <w:lang w:val="ru-RU"/>
        </w:rPr>
        <w:t>Суп</w:t>
      </w:r>
      <w:r w:rsidRPr="00126583">
        <w:rPr>
          <w:b/>
          <w:bCs/>
          <w:lang w:val="en-US"/>
        </w:rPr>
        <w:t xml:space="preserve"> </w:t>
      </w:r>
      <w:r w:rsidR="00842A61">
        <w:rPr>
          <w:b/>
          <w:bCs/>
          <w:lang w:val="ru-RU"/>
        </w:rPr>
        <w:t>с</w:t>
      </w:r>
      <w:r w:rsidRPr="00126583" w:rsidR="00842A61">
        <w:rPr>
          <w:b/>
          <w:bCs/>
          <w:lang w:val="en-US"/>
        </w:rPr>
        <w:t xml:space="preserve"> </w:t>
      </w:r>
      <w:r w:rsidR="00842A61">
        <w:rPr>
          <w:b/>
          <w:bCs/>
          <w:lang w:val="ru-RU"/>
        </w:rPr>
        <w:t>курицей</w:t>
      </w:r>
      <w:r w:rsidR="001564C5">
        <w:rPr>
          <w:b/>
          <w:bCs/>
          <w:lang w:val="cs-CZ"/>
        </w:rPr>
        <w:t>.</w:t>
      </w:r>
    </w:p>
    <w:p w:rsidRPr="001564C5" w:rsidR="00B65DB6" w:rsidP="006D2CCE" w:rsidRDefault="003B45FF" w14:paraId="336CE5C2" w14:textId="514E2450">
      <w:pPr>
        <w:rPr>
          <w:lang w:val="ru-RU"/>
        </w:rPr>
      </w:pPr>
      <w:r w:rsidRPr="001564C5">
        <w:rPr>
          <w:lang w:val="ru-RU"/>
        </w:rPr>
        <w:t xml:space="preserve">Дополнительный </w:t>
      </w:r>
      <w:proofErr w:type="spellStart"/>
      <w:r w:rsidRPr="001564C5">
        <w:rPr>
          <w:lang w:val="ru-RU"/>
        </w:rPr>
        <w:t>беззерновой</w:t>
      </w:r>
      <w:proofErr w:type="spellEnd"/>
      <w:r w:rsidRPr="001564C5">
        <w:rPr>
          <w:lang w:val="ru-RU"/>
        </w:rPr>
        <w:t xml:space="preserve"> </w:t>
      </w:r>
      <w:r w:rsidR="00842A61">
        <w:rPr>
          <w:lang w:val="ru-RU"/>
        </w:rPr>
        <w:t>влажн</w:t>
      </w:r>
      <w:r w:rsidRPr="001564C5">
        <w:rPr>
          <w:lang w:val="ru-RU"/>
        </w:rPr>
        <w:t xml:space="preserve">ый корм для взрослых кошек. Пригоден для </w:t>
      </w:r>
      <w:r w:rsidR="009310FF">
        <w:rPr>
          <w:lang w:val="ru-RU"/>
        </w:rPr>
        <w:t>стерилиз</w:t>
      </w:r>
      <w:r w:rsidRPr="001564C5">
        <w:rPr>
          <w:lang w:val="ru-RU"/>
        </w:rPr>
        <w:t>ованных кошек.</w:t>
      </w:r>
    </w:p>
    <w:p w:rsidRPr="001564C5" w:rsidR="000463EE" w:rsidP="00665EDF" w:rsidRDefault="00F73E31" w14:paraId="73B70BEE" w14:textId="2BAE7FE7">
      <w:pPr>
        <w:rPr>
          <w:lang w:val="ru-RU"/>
        </w:rPr>
      </w:pPr>
      <w:r w:rsidRPr="001564C5">
        <w:rPr>
          <w:b/>
          <w:bCs/>
          <w:lang w:val="ru-RU"/>
        </w:rPr>
        <w:t>Состав</w:t>
      </w:r>
      <w:r w:rsidRPr="001564C5" w:rsidR="00B65DB6">
        <w:rPr>
          <w:b/>
          <w:bCs/>
          <w:lang w:val="ru-RU"/>
        </w:rPr>
        <w:t>:</w:t>
      </w:r>
      <w:r w:rsidRPr="001564C5" w:rsidR="00B65DB6">
        <w:rPr>
          <w:lang w:val="ru-RU"/>
        </w:rPr>
        <w:t xml:space="preserve"> </w:t>
      </w:r>
      <w:r w:rsidR="009310FF">
        <w:rPr>
          <w:lang w:val="ru-RU"/>
        </w:rPr>
        <w:t xml:space="preserve">питьевая вода, </w:t>
      </w:r>
      <w:r w:rsidR="004D2599">
        <w:rPr>
          <w:lang w:val="ru-RU"/>
        </w:rPr>
        <w:t>20</w:t>
      </w:r>
      <w:r w:rsidRPr="001564C5" w:rsidR="00665EDF">
        <w:rPr>
          <w:lang w:val="ru-RU"/>
        </w:rPr>
        <w:t> </w:t>
      </w:r>
      <w:r w:rsidRPr="001564C5" w:rsidR="000B189F">
        <w:rPr>
          <w:lang w:val="ru-RU"/>
        </w:rPr>
        <w:t xml:space="preserve">% </w:t>
      </w:r>
      <w:r w:rsidRPr="001564C5">
        <w:rPr>
          <w:lang w:val="ru-RU"/>
        </w:rPr>
        <w:t>курица</w:t>
      </w:r>
      <w:r w:rsidRPr="001564C5" w:rsidR="000B189F">
        <w:rPr>
          <w:lang w:val="ru-RU"/>
        </w:rPr>
        <w:t xml:space="preserve">, </w:t>
      </w:r>
      <w:r w:rsidR="004D2599">
        <w:rPr>
          <w:lang w:val="ru-RU"/>
        </w:rPr>
        <w:t>0,5</w:t>
      </w:r>
      <w:r w:rsidRPr="001564C5" w:rsidR="00665EDF">
        <w:rPr>
          <w:lang w:val="ru-RU"/>
        </w:rPr>
        <w:t> </w:t>
      </w:r>
      <w:r w:rsidRPr="001564C5" w:rsidR="001B328C">
        <w:rPr>
          <w:lang w:val="ru-RU"/>
        </w:rPr>
        <w:t xml:space="preserve">% </w:t>
      </w:r>
      <w:r w:rsidRPr="001564C5">
        <w:rPr>
          <w:lang w:val="ru-RU"/>
        </w:rPr>
        <w:t>гидролизованная печень</w:t>
      </w:r>
      <w:r w:rsidRPr="001564C5" w:rsidR="001B328C">
        <w:rPr>
          <w:lang w:val="ru-RU"/>
        </w:rPr>
        <w:t xml:space="preserve">, </w:t>
      </w:r>
      <w:r w:rsidR="004D2599">
        <w:rPr>
          <w:lang w:val="ru-RU"/>
        </w:rPr>
        <w:t>0</w:t>
      </w:r>
      <w:r w:rsidRPr="001564C5" w:rsidR="00665EDF">
        <w:rPr>
          <w:lang w:val="ru-RU"/>
        </w:rPr>
        <w:t>,</w:t>
      </w:r>
      <w:r w:rsidRPr="001564C5" w:rsidR="00A66DCD">
        <w:rPr>
          <w:lang w:val="ru-RU"/>
        </w:rPr>
        <w:t>5</w:t>
      </w:r>
      <w:r w:rsidRPr="001564C5" w:rsidR="00665EDF">
        <w:rPr>
          <w:lang w:val="ru-RU"/>
        </w:rPr>
        <w:t> </w:t>
      </w:r>
      <w:r w:rsidRPr="001564C5" w:rsidR="00857853">
        <w:rPr>
          <w:lang w:val="ru-RU"/>
        </w:rPr>
        <w:t xml:space="preserve">% </w:t>
      </w:r>
      <w:proofErr w:type="spellStart"/>
      <w:r w:rsidRPr="001564C5">
        <w:rPr>
          <w:lang w:val="ru-RU"/>
        </w:rPr>
        <w:t>лигноцеллюлоза</w:t>
      </w:r>
      <w:proofErr w:type="spellEnd"/>
      <w:r w:rsidRPr="001564C5" w:rsidR="000B189F">
        <w:rPr>
          <w:lang w:val="ru-RU"/>
        </w:rPr>
        <w:t>,</w:t>
      </w:r>
      <w:r w:rsidRPr="001564C5" w:rsidR="001B328C">
        <w:rPr>
          <w:lang w:val="ru-RU"/>
        </w:rPr>
        <w:t xml:space="preserve"> </w:t>
      </w:r>
      <w:r w:rsidRPr="001564C5">
        <w:rPr>
          <w:lang w:val="ru-RU"/>
        </w:rPr>
        <w:t>сушёная кошачья мята</w:t>
      </w:r>
      <w:r w:rsidRPr="001564C5" w:rsidR="00A66DCD">
        <w:rPr>
          <w:lang w:val="ru-RU"/>
        </w:rPr>
        <w:t xml:space="preserve"> (100 </w:t>
      </w:r>
      <w:r w:rsidRPr="001564C5">
        <w:rPr>
          <w:lang w:val="ru-RU"/>
        </w:rPr>
        <w:t>мг/кг</w:t>
      </w:r>
      <w:r w:rsidRPr="001564C5" w:rsidR="00A66DCD">
        <w:rPr>
          <w:lang w:val="ru-RU"/>
        </w:rPr>
        <w:t>)</w:t>
      </w:r>
      <w:r w:rsidRPr="001564C5" w:rsidR="001B328C">
        <w:rPr>
          <w:lang w:val="ru-RU"/>
        </w:rPr>
        <w:t xml:space="preserve">, </w:t>
      </w:r>
      <w:proofErr w:type="spellStart"/>
      <w:r w:rsidRPr="001564C5">
        <w:rPr>
          <w:lang w:val="ru-RU"/>
        </w:rPr>
        <w:t>фруктоолигосахариды</w:t>
      </w:r>
      <w:proofErr w:type="spellEnd"/>
      <w:r w:rsidRPr="001564C5" w:rsidR="00A66DCD">
        <w:rPr>
          <w:lang w:val="ru-RU"/>
        </w:rPr>
        <w:t xml:space="preserve"> (100 </w:t>
      </w:r>
      <w:r w:rsidRPr="001564C5">
        <w:rPr>
          <w:lang w:val="ru-RU"/>
        </w:rPr>
        <w:t>мг/кг</w:t>
      </w:r>
      <w:r w:rsidRPr="001564C5" w:rsidR="00A66DCD">
        <w:rPr>
          <w:lang w:val="ru-RU"/>
        </w:rPr>
        <w:t>)</w:t>
      </w:r>
      <w:r w:rsidRPr="001564C5" w:rsidR="000463EE">
        <w:rPr>
          <w:lang w:val="ru-RU"/>
        </w:rPr>
        <w:t xml:space="preserve">, </w:t>
      </w:r>
      <w:r w:rsidRPr="001564C5">
        <w:rPr>
          <w:lang w:val="ru-RU"/>
        </w:rPr>
        <w:t>инактивированные бактерии и их части</w:t>
      </w:r>
      <w:r w:rsidRPr="001564C5" w:rsidR="000463EE">
        <w:rPr>
          <w:lang w:val="ru-RU"/>
        </w:rPr>
        <w:t xml:space="preserve"> (</w:t>
      </w:r>
      <w:proofErr w:type="spellStart"/>
      <w:r w:rsidRPr="001564C5" w:rsidR="000463EE">
        <w:rPr>
          <w:i/>
          <w:iCs/>
          <w:lang w:val="ru-RU"/>
        </w:rPr>
        <w:t>Lactobacillus</w:t>
      </w:r>
      <w:proofErr w:type="spellEnd"/>
      <w:r w:rsidRPr="001564C5" w:rsidR="000463EE">
        <w:rPr>
          <w:i/>
          <w:iCs/>
          <w:lang w:val="ru-RU"/>
        </w:rPr>
        <w:t xml:space="preserve"> </w:t>
      </w:r>
      <w:proofErr w:type="spellStart"/>
      <w:r w:rsidRPr="001564C5" w:rsidR="000463EE">
        <w:rPr>
          <w:i/>
          <w:iCs/>
          <w:lang w:val="ru-RU"/>
        </w:rPr>
        <w:t>helveticus</w:t>
      </w:r>
      <w:proofErr w:type="spellEnd"/>
      <w:r w:rsidRPr="001564C5" w:rsidR="000463EE">
        <w:rPr>
          <w:lang w:val="ru-RU"/>
        </w:rPr>
        <w:t xml:space="preserve"> HA – 122, 1</w:t>
      </w:r>
      <w:r w:rsidRPr="001564C5" w:rsidR="00665EDF">
        <w:rPr>
          <w:lang w:val="ru-RU"/>
        </w:rPr>
        <w:t>,</w:t>
      </w:r>
      <w:r w:rsidRPr="001564C5" w:rsidR="000463EE">
        <w:rPr>
          <w:lang w:val="ru-RU"/>
        </w:rPr>
        <w:t>5x</w:t>
      </w:r>
      <w:r w:rsidRPr="001564C5" w:rsidR="006D2CCE">
        <w:rPr>
          <w:rFonts w:cstheme="minorHAnsi"/>
          <w:lang w:val="ru-RU"/>
        </w:rPr>
        <w:t>10</w:t>
      </w:r>
      <w:r w:rsidRPr="001564C5" w:rsidR="006D2CCE">
        <w:rPr>
          <w:rFonts w:cstheme="minorHAnsi"/>
          <w:vertAlign w:val="superscript"/>
          <w:lang w:val="ru-RU"/>
        </w:rPr>
        <w:t>8</w:t>
      </w:r>
      <w:r w:rsidRPr="001564C5" w:rsidR="000463EE">
        <w:rPr>
          <w:sz w:val="28"/>
          <w:szCs w:val="28"/>
          <w:lang w:val="ru-RU"/>
        </w:rPr>
        <w:t xml:space="preserve"> </w:t>
      </w:r>
      <w:r w:rsidRPr="001564C5">
        <w:rPr>
          <w:lang w:val="ru-RU"/>
        </w:rPr>
        <w:t>клеток/кг</w:t>
      </w:r>
      <w:r w:rsidRPr="001564C5" w:rsidR="000463EE">
        <w:rPr>
          <w:lang w:val="ru-RU"/>
        </w:rPr>
        <w:t>).</w:t>
      </w:r>
    </w:p>
    <w:p w:rsidRPr="001564C5" w:rsidR="0089578A" w:rsidP="009E372C" w:rsidRDefault="00F73E31" w14:paraId="204826E2" w14:textId="351163E8">
      <w:pPr>
        <w:spacing w:after="0"/>
        <w:jc w:val="both"/>
        <w:rPr>
          <w:rFonts w:cstheme="minorHAnsi"/>
          <w:b/>
          <w:i/>
          <w:lang w:val="ru-RU"/>
        </w:rPr>
      </w:pPr>
      <w:r w:rsidRPr="001564C5">
        <w:rPr>
          <w:rFonts w:cstheme="minorHAnsi"/>
          <w:b/>
          <w:bCs/>
          <w:lang w:val="ru-RU"/>
        </w:rPr>
        <w:t>Гарантированный анализ</w:t>
      </w:r>
      <w:r w:rsidRPr="001564C5" w:rsidR="00E1609D">
        <w:rPr>
          <w:rFonts w:cstheme="minorHAnsi"/>
          <w:b/>
          <w:bCs/>
          <w:lang w:val="ru-RU"/>
        </w:rPr>
        <w:t xml:space="preserve">: </w:t>
      </w:r>
      <w:r w:rsidRPr="001564C5">
        <w:rPr>
          <w:rFonts w:cstheme="minorHAnsi"/>
          <w:bCs/>
          <w:lang w:val="ru-RU"/>
        </w:rPr>
        <w:t>сырой протеин</w:t>
      </w:r>
      <w:r w:rsidRPr="001564C5" w:rsidR="00E1609D">
        <w:rPr>
          <w:rFonts w:cstheme="minorHAnsi"/>
          <w:bCs/>
          <w:lang w:val="ru-RU"/>
        </w:rPr>
        <w:t xml:space="preserve"> 2</w:t>
      </w:r>
      <w:r w:rsidRPr="001564C5" w:rsidR="00665EDF">
        <w:rPr>
          <w:rFonts w:cstheme="minorHAnsi"/>
          <w:bCs/>
          <w:lang w:val="ru-RU"/>
        </w:rPr>
        <w:t>,</w:t>
      </w:r>
      <w:r w:rsidRPr="001564C5" w:rsidR="00E1609D">
        <w:rPr>
          <w:rFonts w:cstheme="minorHAnsi"/>
          <w:bCs/>
          <w:lang w:val="ru-RU"/>
        </w:rPr>
        <w:t>0</w:t>
      </w:r>
      <w:r w:rsidRPr="001564C5" w:rsidR="00665EDF">
        <w:rPr>
          <w:rFonts w:cstheme="minorHAnsi"/>
          <w:bCs/>
          <w:lang w:val="ru-RU"/>
        </w:rPr>
        <w:t> </w:t>
      </w:r>
      <w:r w:rsidRPr="001564C5" w:rsidR="00E1609D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сырой жир</w:t>
      </w:r>
      <w:r w:rsidRPr="001564C5" w:rsidR="00E1609D">
        <w:rPr>
          <w:rFonts w:cstheme="minorHAnsi"/>
          <w:bCs/>
          <w:lang w:val="ru-RU"/>
        </w:rPr>
        <w:t xml:space="preserve"> 1</w:t>
      </w:r>
      <w:r w:rsidRPr="001564C5" w:rsidR="00665EDF">
        <w:rPr>
          <w:rFonts w:cstheme="minorHAnsi"/>
          <w:bCs/>
          <w:lang w:val="ru-RU"/>
        </w:rPr>
        <w:t>,</w:t>
      </w:r>
      <w:r w:rsidRPr="001564C5" w:rsidR="00E1609D">
        <w:rPr>
          <w:rFonts w:cstheme="minorHAnsi"/>
          <w:bCs/>
          <w:lang w:val="ru-RU"/>
        </w:rPr>
        <w:t>0</w:t>
      </w:r>
      <w:r w:rsidRPr="001564C5" w:rsidR="00665EDF">
        <w:rPr>
          <w:rFonts w:cstheme="minorHAnsi"/>
          <w:bCs/>
          <w:lang w:val="ru-RU"/>
        </w:rPr>
        <w:t> </w:t>
      </w:r>
      <w:r w:rsidRPr="001564C5" w:rsidR="00E1609D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сырая клетчатка</w:t>
      </w:r>
      <w:r w:rsidRPr="001564C5" w:rsidR="00E1609D">
        <w:rPr>
          <w:rFonts w:cstheme="minorHAnsi"/>
          <w:bCs/>
          <w:lang w:val="ru-RU"/>
        </w:rPr>
        <w:t xml:space="preserve"> 0</w:t>
      </w:r>
      <w:r w:rsidRPr="001564C5" w:rsidR="00665EDF">
        <w:rPr>
          <w:rFonts w:cstheme="minorHAnsi"/>
          <w:bCs/>
          <w:lang w:val="ru-RU"/>
        </w:rPr>
        <w:t>,</w:t>
      </w:r>
      <w:r w:rsidRPr="001564C5" w:rsidR="00E1609D">
        <w:rPr>
          <w:rFonts w:cstheme="minorHAnsi"/>
          <w:bCs/>
          <w:lang w:val="ru-RU"/>
        </w:rPr>
        <w:t>2</w:t>
      </w:r>
      <w:r w:rsidRPr="001564C5" w:rsidR="00665EDF">
        <w:rPr>
          <w:rFonts w:cstheme="minorHAnsi"/>
          <w:bCs/>
          <w:lang w:val="ru-RU"/>
        </w:rPr>
        <w:t> </w:t>
      </w:r>
      <w:r w:rsidRPr="001564C5" w:rsidR="00E1609D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сырая зола</w:t>
      </w:r>
      <w:r w:rsidRPr="001564C5" w:rsidR="00E1609D">
        <w:rPr>
          <w:rFonts w:cstheme="minorHAnsi"/>
          <w:bCs/>
          <w:lang w:val="ru-RU"/>
        </w:rPr>
        <w:t xml:space="preserve"> 0</w:t>
      </w:r>
      <w:r w:rsidRPr="001564C5" w:rsidR="00665EDF">
        <w:rPr>
          <w:rFonts w:cstheme="minorHAnsi"/>
          <w:bCs/>
          <w:lang w:val="ru-RU"/>
        </w:rPr>
        <w:t>,</w:t>
      </w:r>
      <w:r w:rsidRPr="001564C5" w:rsidR="00E1609D">
        <w:rPr>
          <w:rFonts w:cstheme="minorHAnsi"/>
          <w:bCs/>
          <w:lang w:val="ru-RU"/>
        </w:rPr>
        <w:t>5</w:t>
      </w:r>
      <w:r w:rsidRPr="001564C5" w:rsidR="00665EDF">
        <w:rPr>
          <w:rFonts w:cstheme="minorHAnsi"/>
          <w:bCs/>
          <w:lang w:val="ru-RU"/>
        </w:rPr>
        <w:t> </w:t>
      </w:r>
      <w:r w:rsidRPr="001564C5" w:rsidR="00E1609D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влажность</w:t>
      </w:r>
      <w:r w:rsidRPr="001564C5" w:rsidR="00E1609D">
        <w:rPr>
          <w:rFonts w:cstheme="minorHAnsi"/>
          <w:bCs/>
          <w:lang w:val="ru-RU"/>
        </w:rPr>
        <w:t xml:space="preserve"> </w:t>
      </w:r>
      <w:r w:rsidRPr="001564C5" w:rsidR="001412B9">
        <w:rPr>
          <w:rFonts w:cstheme="minorHAnsi"/>
          <w:bCs/>
          <w:lang w:val="ru-RU"/>
        </w:rPr>
        <w:t>95</w:t>
      </w:r>
      <w:r w:rsidRPr="001564C5" w:rsidR="00665EDF">
        <w:rPr>
          <w:rFonts w:cstheme="minorHAnsi"/>
          <w:bCs/>
          <w:lang w:val="ru-RU"/>
        </w:rPr>
        <w:t>,</w:t>
      </w:r>
      <w:r w:rsidRPr="001564C5" w:rsidR="00E1609D">
        <w:rPr>
          <w:rFonts w:cstheme="minorHAnsi"/>
          <w:bCs/>
          <w:lang w:val="ru-RU"/>
        </w:rPr>
        <w:t>0</w:t>
      </w:r>
      <w:r w:rsidRPr="001564C5" w:rsidR="00665EDF">
        <w:rPr>
          <w:rFonts w:cstheme="minorHAnsi"/>
          <w:bCs/>
          <w:lang w:val="ru-RU"/>
        </w:rPr>
        <w:t> </w:t>
      </w:r>
      <w:r w:rsidRPr="001564C5" w:rsidR="00E1609D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кальций</w:t>
      </w:r>
      <w:r w:rsidRPr="001564C5" w:rsidR="00E1609D">
        <w:rPr>
          <w:rFonts w:cstheme="minorHAnsi"/>
          <w:bCs/>
          <w:lang w:val="ru-RU"/>
        </w:rPr>
        <w:t xml:space="preserve"> 0</w:t>
      </w:r>
      <w:r w:rsidRPr="001564C5" w:rsidR="00665EDF">
        <w:rPr>
          <w:rFonts w:cstheme="minorHAnsi"/>
          <w:bCs/>
          <w:lang w:val="ru-RU"/>
        </w:rPr>
        <w:t>,</w:t>
      </w:r>
      <w:r w:rsidRPr="001564C5" w:rsidR="00E1609D">
        <w:rPr>
          <w:rFonts w:cstheme="minorHAnsi"/>
          <w:bCs/>
          <w:lang w:val="ru-RU"/>
        </w:rPr>
        <w:t>01</w:t>
      </w:r>
      <w:r w:rsidRPr="001564C5" w:rsidR="00665EDF">
        <w:rPr>
          <w:rFonts w:cstheme="minorHAnsi"/>
          <w:bCs/>
          <w:lang w:val="ru-RU"/>
        </w:rPr>
        <w:t> </w:t>
      </w:r>
      <w:r w:rsidRPr="001564C5" w:rsidR="00E1609D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фосфор</w:t>
      </w:r>
      <w:r w:rsidRPr="001564C5" w:rsidR="00E1609D">
        <w:rPr>
          <w:rFonts w:cstheme="minorHAnsi"/>
          <w:bCs/>
          <w:lang w:val="ru-RU"/>
        </w:rPr>
        <w:t xml:space="preserve"> 0</w:t>
      </w:r>
      <w:r w:rsidRPr="001564C5" w:rsidR="00665EDF">
        <w:rPr>
          <w:rFonts w:cstheme="minorHAnsi"/>
          <w:bCs/>
          <w:lang w:val="ru-RU"/>
        </w:rPr>
        <w:t>,</w:t>
      </w:r>
      <w:r w:rsidRPr="001564C5" w:rsidR="00E1609D">
        <w:rPr>
          <w:rFonts w:cstheme="minorHAnsi"/>
          <w:bCs/>
          <w:lang w:val="ru-RU"/>
        </w:rPr>
        <w:t>02</w:t>
      </w:r>
      <w:r w:rsidRPr="001564C5" w:rsidR="00665EDF">
        <w:rPr>
          <w:rFonts w:cstheme="minorHAnsi"/>
          <w:bCs/>
          <w:lang w:val="ru-RU"/>
        </w:rPr>
        <w:t> </w:t>
      </w:r>
      <w:r w:rsidRPr="001564C5" w:rsidR="00E1609D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натрий</w:t>
      </w:r>
      <w:r w:rsidRPr="001564C5" w:rsidR="00E1609D">
        <w:rPr>
          <w:rFonts w:cstheme="minorHAnsi"/>
          <w:bCs/>
          <w:lang w:val="ru-RU"/>
        </w:rPr>
        <w:t xml:space="preserve"> 0</w:t>
      </w:r>
      <w:r w:rsidRPr="001564C5" w:rsidR="00665EDF">
        <w:rPr>
          <w:rFonts w:cstheme="minorHAnsi"/>
          <w:bCs/>
          <w:lang w:val="ru-RU"/>
        </w:rPr>
        <w:t>,</w:t>
      </w:r>
      <w:r w:rsidRPr="001564C5" w:rsidR="00E1609D">
        <w:rPr>
          <w:rFonts w:cstheme="minorHAnsi"/>
          <w:bCs/>
          <w:lang w:val="ru-RU"/>
        </w:rPr>
        <w:t>05</w:t>
      </w:r>
      <w:r w:rsidRPr="001564C5" w:rsidR="00665EDF">
        <w:rPr>
          <w:rFonts w:cstheme="minorHAnsi"/>
          <w:bCs/>
          <w:lang w:val="ru-RU"/>
        </w:rPr>
        <w:t> </w:t>
      </w:r>
      <w:r w:rsidRPr="001564C5" w:rsidR="00E1609D">
        <w:rPr>
          <w:rFonts w:cstheme="minorHAnsi"/>
          <w:bCs/>
          <w:lang w:val="ru-RU"/>
        </w:rPr>
        <w:t xml:space="preserve">%. </w:t>
      </w:r>
      <w:r w:rsidRPr="001564C5" w:rsidR="00DD041F">
        <w:rPr>
          <w:rFonts w:cstheme="minorHAnsi"/>
          <w:b/>
          <w:bCs/>
          <w:lang w:val="ru-RU"/>
        </w:rPr>
        <w:t>Дополнительные питательные вещества в 1 кг:</w:t>
      </w:r>
      <w:r w:rsidRPr="001564C5" w:rsidR="00E1609D">
        <w:rPr>
          <w:rFonts w:cstheme="minorHAnsi"/>
          <w:b/>
          <w:bCs/>
          <w:lang w:val="ru-RU"/>
        </w:rPr>
        <w:t xml:space="preserve"> </w:t>
      </w:r>
      <w:r w:rsidRPr="001564C5" w:rsidR="00DD041F">
        <w:rPr>
          <w:lang w:val="ru-RU"/>
        </w:rPr>
        <w:t>L-метионин</w:t>
      </w:r>
      <w:r w:rsidRPr="001564C5" w:rsidR="006D2CCE">
        <w:rPr>
          <w:lang w:val="ru-RU"/>
        </w:rPr>
        <w:t xml:space="preserve"> (3c305) 500 </w:t>
      </w:r>
      <w:r w:rsidRPr="001564C5" w:rsidR="00DD041F">
        <w:rPr>
          <w:lang w:val="ru-RU"/>
        </w:rPr>
        <w:t>мг</w:t>
      </w:r>
      <w:r w:rsidRPr="001564C5" w:rsidR="006D2CCE">
        <w:rPr>
          <w:lang w:val="ru-RU"/>
        </w:rPr>
        <w:t>,</w:t>
      </w:r>
      <w:r w:rsidRPr="001564C5" w:rsidR="006D2CCE">
        <w:rPr>
          <w:rFonts w:cstheme="minorHAnsi"/>
          <w:sz w:val="18"/>
          <w:szCs w:val="18"/>
          <w:lang w:val="ru-RU"/>
        </w:rPr>
        <w:t xml:space="preserve"> </w:t>
      </w:r>
      <w:r w:rsidRPr="001564C5" w:rsidR="00DD041F">
        <w:rPr>
          <w:rFonts w:cstheme="minorHAnsi"/>
          <w:lang w:val="ru-RU"/>
        </w:rPr>
        <w:t>таурин</w:t>
      </w:r>
      <w:r w:rsidRPr="001564C5" w:rsidR="00E1609D">
        <w:rPr>
          <w:rFonts w:cstheme="minorHAnsi"/>
          <w:lang w:val="ru-RU"/>
        </w:rPr>
        <w:t xml:space="preserve"> (3a370) </w:t>
      </w:r>
      <w:r w:rsidRPr="001564C5" w:rsidR="006D2CCE">
        <w:rPr>
          <w:rFonts w:cstheme="minorHAnsi"/>
          <w:lang w:val="ru-RU"/>
        </w:rPr>
        <w:t>5</w:t>
      </w:r>
      <w:r w:rsidRPr="001564C5" w:rsidR="00E1609D">
        <w:rPr>
          <w:rFonts w:cstheme="minorHAnsi"/>
          <w:lang w:val="ru-RU"/>
        </w:rPr>
        <w:t xml:space="preserve">00 </w:t>
      </w:r>
      <w:r w:rsidRPr="001564C5" w:rsidR="00DD041F">
        <w:rPr>
          <w:rFonts w:cstheme="minorHAnsi"/>
          <w:lang w:val="ru-RU"/>
        </w:rPr>
        <w:t>мг</w:t>
      </w:r>
      <w:r w:rsidRPr="001564C5" w:rsidR="00E1609D">
        <w:rPr>
          <w:rFonts w:cstheme="minorHAnsi"/>
          <w:lang w:val="ru-RU"/>
        </w:rPr>
        <w:t xml:space="preserve">. </w:t>
      </w:r>
      <w:r w:rsidRPr="001564C5" w:rsidR="00DD041F">
        <w:rPr>
          <w:rFonts w:cstheme="minorHAnsi"/>
          <w:b/>
          <w:bCs/>
          <w:lang w:val="ru-RU"/>
        </w:rPr>
        <w:t>Энергетическая ценность</w:t>
      </w:r>
      <w:r w:rsidRPr="001564C5" w:rsidR="00E1609D">
        <w:rPr>
          <w:rFonts w:cstheme="minorHAnsi"/>
          <w:b/>
          <w:bCs/>
          <w:lang w:val="ru-RU"/>
        </w:rPr>
        <w:t xml:space="preserve">: </w:t>
      </w:r>
      <w:r w:rsidRPr="001564C5" w:rsidR="006D2CCE">
        <w:rPr>
          <w:rFonts w:cstheme="minorHAnsi"/>
          <w:bCs/>
          <w:lang w:val="ru-RU"/>
        </w:rPr>
        <w:t xml:space="preserve">225 </w:t>
      </w:r>
      <w:r w:rsidRPr="001564C5" w:rsidR="00DD041F">
        <w:rPr>
          <w:rFonts w:cstheme="minorHAnsi"/>
          <w:lang w:val="ru-RU"/>
        </w:rPr>
        <w:t>ккал/кг</w:t>
      </w:r>
      <w:r w:rsidRPr="001564C5" w:rsidR="00E1609D">
        <w:rPr>
          <w:rFonts w:cstheme="minorHAnsi"/>
          <w:lang w:val="ru-RU"/>
        </w:rPr>
        <w:t xml:space="preserve">. </w:t>
      </w:r>
      <w:r w:rsidRPr="001564C5" w:rsidR="00DD041F">
        <w:rPr>
          <w:rFonts w:cstheme="minorHAnsi"/>
          <w:b/>
          <w:bCs/>
          <w:lang w:val="ru-RU"/>
        </w:rPr>
        <w:t>Инструкция по кормлению</w:t>
      </w:r>
      <w:proofErr w:type="gramStart"/>
      <w:r w:rsidRPr="001564C5" w:rsidR="00E1609D">
        <w:rPr>
          <w:rFonts w:cstheme="minorHAnsi"/>
          <w:b/>
          <w:bCs/>
          <w:lang w:val="ru-RU"/>
        </w:rPr>
        <w:t xml:space="preserve">: </w:t>
      </w:r>
      <w:bookmarkStart w:name="_Hlk130493571" w:id="0"/>
      <w:r w:rsidRPr="001564C5" w:rsidR="009E372C">
        <w:rPr>
          <w:rFonts w:cstheme="minorHAnsi"/>
          <w:lang w:val="ru-RU"/>
        </w:rPr>
        <w:t>Идеально</w:t>
      </w:r>
      <w:proofErr w:type="gramEnd"/>
      <w:r w:rsidRPr="001564C5" w:rsidR="009E372C">
        <w:rPr>
          <w:rFonts w:cstheme="minorHAnsi"/>
          <w:lang w:val="ru-RU"/>
        </w:rPr>
        <w:t xml:space="preserve"> для улучшения гидратации. Можно использовать в качестве </w:t>
      </w:r>
      <w:proofErr w:type="spellStart"/>
      <w:r w:rsidRPr="001564C5" w:rsidR="009E372C">
        <w:rPr>
          <w:rFonts w:cstheme="minorHAnsi"/>
          <w:lang w:val="ru-RU"/>
        </w:rPr>
        <w:t>топпера</w:t>
      </w:r>
      <w:proofErr w:type="spellEnd"/>
      <w:r w:rsidRPr="001564C5" w:rsidR="009E372C">
        <w:rPr>
          <w:rFonts w:cstheme="minorHAnsi"/>
          <w:lang w:val="ru-RU"/>
        </w:rPr>
        <w:t xml:space="preserve"> к гранулам для повышения аппетита. Подавайте при комнатной температуре в качестве добавки к обычной пище. Рекомендуемая дневная доза может отличаться в зависимости от возраста, активности и среды обитания Вашей кошки. Подходящая доза для взрослой кошки - 2 порции в день. Обеспечьте, чтобы у Вашей кошки всегда была доступна свежая питьевая вода. Храните в сухом и прохладном месте, берегите от попадания прямого солнечного света. После открытия храните в холодильнике и употребите в срок до 3 дней.</w:t>
      </w:r>
      <w:r w:rsidRPr="001564C5" w:rsidR="0061775D">
        <w:rPr>
          <w:lang w:val="ru-RU"/>
        </w:rPr>
        <w:t xml:space="preserve"> </w:t>
      </w:r>
      <w:bookmarkEnd w:id="0"/>
    </w:p>
    <w:p w:rsidR="001564C5" w:rsidP="00B65DB6" w:rsidRDefault="001564C5" w14:paraId="552B2413" w14:textId="1066E058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sz w:val="18"/>
          <w:szCs w:val="18"/>
          <w:lang w:val="cs-CZ" w:eastAsia="cs-CZ"/>
        </w:rPr>
      </w:pPr>
    </w:p>
    <w:p w:rsidR="001564C5" w:rsidP="00B65DB6" w:rsidRDefault="001564C5" w14:paraId="55B94E29" w14:textId="40F84B98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sz w:val="18"/>
          <w:szCs w:val="18"/>
          <w:lang w:val="cs-CZ" w:eastAsia="cs-CZ"/>
        </w:rPr>
      </w:pPr>
    </w:p>
    <w:p w:rsidRPr="00776773" w:rsidR="001564C5" w:rsidP="001564C5" w:rsidRDefault="00126583" w14:paraId="22DEAD57" w14:textId="69BD148A">
      <w:pPr>
        <w:spacing w:after="0"/>
        <w:jc w:val="both"/>
        <w:rPr>
          <w:b/>
          <w:bCs/>
        </w:rPr>
      </w:pPr>
      <w:r>
        <w:rPr>
          <w:b/>
          <w:bCs/>
          <w:highlight w:val="yellow"/>
        </w:rPr>
        <w:t>Brit Care Cat</w:t>
      </w:r>
      <w:r w:rsidRPr="002A051B" w:rsidR="001564C5">
        <w:rPr>
          <w:b/>
          <w:bCs/>
          <w:highlight w:val="yellow"/>
        </w:rPr>
        <w:t xml:space="preserve">. </w:t>
      </w:r>
      <w:r>
        <w:rPr>
          <w:b/>
          <w:bCs/>
        </w:rPr>
        <w:t xml:space="preserve">Soup with </w:t>
      </w:r>
      <w:r w:rsidRPr="009D0310" w:rsidR="001564C5">
        <w:rPr>
          <w:b/>
          <w:bCs/>
        </w:rPr>
        <w:t>Duck.</w:t>
      </w:r>
    </w:p>
    <w:p w:rsidRPr="00776773" w:rsidR="001564C5" w:rsidP="001564C5" w:rsidRDefault="001564C5" w14:paraId="53AC9C4D" w14:textId="77777777">
      <w:pPr>
        <w:spacing w:after="0" w:line="240" w:lineRule="auto"/>
        <w:jc w:val="both"/>
      </w:pPr>
    </w:p>
    <w:p w:rsidRPr="00842A61" w:rsidR="002A051B" w:rsidP="00BB1545" w:rsidRDefault="003B45FF" w14:paraId="5F63931A" w14:textId="706904C7">
      <w:pPr>
        <w:spacing w:after="0"/>
        <w:jc w:val="both"/>
        <w:rPr>
          <w:b/>
          <w:bCs/>
          <w:highlight w:val="green"/>
          <w:lang w:val="en-US"/>
        </w:rPr>
      </w:pPr>
      <w:r w:rsidRPr="00842A61">
        <w:rPr>
          <w:b/>
          <w:bCs/>
          <w:highlight w:val="green"/>
          <w:lang w:val="en-US"/>
        </w:rPr>
        <w:t>RU</w:t>
      </w:r>
    </w:p>
    <w:p w:rsidRPr="001564C5" w:rsidR="00BB1545" w:rsidP="00F121CB" w:rsidRDefault="00126583" w14:paraId="0A0F4010" w14:textId="3C913018">
      <w:pPr>
        <w:spacing w:after="0"/>
        <w:jc w:val="both"/>
        <w:rPr>
          <w:b/>
          <w:bCs/>
          <w:lang w:val="cs-CZ"/>
        </w:rPr>
      </w:pPr>
      <w:r>
        <w:rPr>
          <w:b/>
          <w:bCs/>
          <w:highlight w:val="green"/>
          <w:lang w:val="en-US"/>
        </w:rPr>
        <w:t>Brit</w:t>
      </w:r>
      <w:r w:rsidRPr="00126583">
        <w:rPr>
          <w:b/>
          <w:bCs/>
          <w:highlight w:val="green"/>
          <w:lang w:val="ru-RU"/>
        </w:rPr>
        <w:t xml:space="preserve"> </w:t>
      </w:r>
      <w:r>
        <w:rPr>
          <w:b/>
          <w:bCs/>
          <w:highlight w:val="green"/>
          <w:lang w:val="en-US"/>
        </w:rPr>
        <w:t>Care</w:t>
      </w:r>
      <w:r w:rsidRPr="00126583">
        <w:rPr>
          <w:b/>
          <w:bCs/>
          <w:highlight w:val="green"/>
          <w:lang w:val="ru-RU"/>
        </w:rPr>
        <w:t xml:space="preserve"> </w:t>
      </w:r>
      <w:r>
        <w:rPr>
          <w:b/>
          <w:bCs/>
          <w:highlight w:val="green"/>
          <w:lang w:val="en-US"/>
        </w:rPr>
        <w:t>Cat</w:t>
      </w:r>
      <w:r w:rsidRPr="00126583" w:rsidR="00BB1545">
        <w:rPr>
          <w:b/>
          <w:bCs/>
          <w:highlight w:val="green"/>
          <w:lang w:val="ru-RU"/>
        </w:rPr>
        <w:t xml:space="preserve">. </w:t>
      </w:r>
      <w:r>
        <w:rPr>
          <w:b/>
          <w:bCs/>
          <w:lang w:val="ru-RU"/>
        </w:rPr>
        <w:t xml:space="preserve">Суп </w:t>
      </w:r>
      <w:r w:rsidR="000F3E27">
        <w:rPr>
          <w:b/>
          <w:bCs/>
          <w:lang w:val="ru-RU"/>
        </w:rPr>
        <w:t>с уткой.</w:t>
      </w:r>
    </w:p>
    <w:p w:rsidRPr="001564C5" w:rsidR="00BB1545" w:rsidP="00BB1545" w:rsidRDefault="00BB1545" w14:paraId="061963B5" w14:textId="77777777">
      <w:pPr>
        <w:spacing w:after="0" w:line="240" w:lineRule="auto"/>
        <w:jc w:val="both"/>
        <w:rPr>
          <w:lang w:val="ru-RU"/>
        </w:rPr>
      </w:pPr>
    </w:p>
    <w:p w:rsidRPr="001564C5" w:rsidR="009310FF" w:rsidP="009310FF" w:rsidRDefault="009310FF" w14:paraId="31A45833" w14:textId="77777777">
      <w:pPr>
        <w:rPr>
          <w:lang w:val="ru-RU"/>
        </w:rPr>
      </w:pPr>
      <w:r w:rsidRPr="001564C5">
        <w:rPr>
          <w:lang w:val="ru-RU"/>
        </w:rPr>
        <w:t xml:space="preserve">Дополнительный </w:t>
      </w:r>
      <w:proofErr w:type="spellStart"/>
      <w:r w:rsidRPr="001564C5">
        <w:rPr>
          <w:lang w:val="ru-RU"/>
        </w:rPr>
        <w:t>беззерновой</w:t>
      </w:r>
      <w:proofErr w:type="spellEnd"/>
      <w:r w:rsidRPr="001564C5">
        <w:rPr>
          <w:lang w:val="ru-RU"/>
        </w:rPr>
        <w:t xml:space="preserve"> </w:t>
      </w:r>
      <w:r>
        <w:rPr>
          <w:lang w:val="ru-RU"/>
        </w:rPr>
        <w:t>влажн</w:t>
      </w:r>
      <w:r w:rsidRPr="001564C5">
        <w:rPr>
          <w:lang w:val="ru-RU"/>
        </w:rPr>
        <w:t xml:space="preserve">ый корм для взрослых кошек. Пригоден для </w:t>
      </w:r>
      <w:r>
        <w:rPr>
          <w:lang w:val="ru-RU"/>
        </w:rPr>
        <w:t>стерилиз</w:t>
      </w:r>
      <w:r w:rsidRPr="001564C5">
        <w:rPr>
          <w:lang w:val="ru-RU"/>
        </w:rPr>
        <w:t>ованных кошек.</w:t>
      </w:r>
    </w:p>
    <w:p w:rsidRPr="001564C5" w:rsidR="004D2599" w:rsidP="004D2599" w:rsidRDefault="00F73E31" w14:paraId="2BB9D87E" w14:textId="755C6B90">
      <w:pPr>
        <w:rPr>
          <w:lang w:val="ru-RU"/>
        </w:rPr>
      </w:pPr>
      <w:r w:rsidRPr="001564C5">
        <w:rPr>
          <w:b/>
          <w:bCs/>
          <w:lang w:val="ru-RU"/>
        </w:rPr>
        <w:t>Состав</w:t>
      </w:r>
      <w:r w:rsidRPr="001564C5" w:rsidR="0089578A">
        <w:rPr>
          <w:b/>
          <w:bCs/>
          <w:lang w:val="ru-RU"/>
        </w:rPr>
        <w:t xml:space="preserve">: </w:t>
      </w:r>
      <w:r w:rsidR="004D2599">
        <w:rPr>
          <w:lang w:val="ru-RU"/>
        </w:rPr>
        <w:t>питьевая вода, 16</w:t>
      </w:r>
      <w:r w:rsidRPr="001564C5" w:rsidR="004D2599">
        <w:rPr>
          <w:lang w:val="ru-RU"/>
        </w:rPr>
        <w:t> % курица,</w:t>
      </w:r>
      <w:r w:rsidR="004D2599">
        <w:rPr>
          <w:lang w:val="ru-RU"/>
        </w:rPr>
        <w:t xml:space="preserve"> 4% утка,</w:t>
      </w:r>
      <w:r w:rsidRPr="001564C5" w:rsidR="004D2599">
        <w:rPr>
          <w:lang w:val="ru-RU"/>
        </w:rPr>
        <w:t xml:space="preserve"> </w:t>
      </w:r>
      <w:r w:rsidR="004D2599">
        <w:rPr>
          <w:lang w:val="ru-RU"/>
        </w:rPr>
        <w:t>0,5</w:t>
      </w:r>
      <w:r w:rsidRPr="001564C5" w:rsidR="004D2599">
        <w:rPr>
          <w:lang w:val="ru-RU"/>
        </w:rPr>
        <w:t xml:space="preserve"> % гидролизованная печень, </w:t>
      </w:r>
      <w:r w:rsidR="004D2599">
        <w:rPr>
          <w:lang w:val="ru-RU"/>
        </w:rPr>
        <w:t>0</w:t>
      </w:r>
      <w:r w:rsidRPr="001564C5" w:rsidR="004D2599">
        <w:rPr>
          <w:lang w:val="ru-RU"/>
        </w:rPr>
        <w:t xml:space="preserve">,5 % </w:t>
      </w:r>
      <w:proofErr w:type="spellStart"/>
      <w:r w:rsidRPr="001564C5" w:rsidR="004D2599">
        <w:rPr>
          <w:lang w:val="ru-RU"/>
        </w:rPr>
        <w:t>лигноцеллюлоза</w:t>
      </w:r>
      <w:proofErr w:type="spellEnd"/>
      <w:r w:rsidRPr="001564C5" w:rsidR="004D2599">
        <w:rPr>
          <w:lang w:val="ru-RU"/>
        </w:rPr>
        <w:t xml:space="preserve">, сушёная кошачья мята (100 мг/кг), </w:t>
      </w:r>
      <w:proofErr w:type="spellStart"/>
      <w:r w:rsidRPr="001564C5" w:rsidR="004D2599">
        <w:rPr>
          <w:lang w:val="ru-RU"/>
        </w:rPr>
        <w:t>фруктоолигосахариды</w:t>
      </w:r>
      <w:proofErr w:type="spellEnd"/>
      <w:r w:rsidRPr="001564C5" w:rsidR="004D2599">
        <w:rPr>
          <w:lang w:val="ru-RU"/>
        </w:rPr>
        <w:t xml:space="preserve"> (100 мг/кг), инактивированные бактерии и их части (</w:t>
      </w:r>
      <w:proofErr w:type="spellStart"/>
      <w:r w:rsidRPr="001564C5" w:rsidR="004D2599">
        <w:rPr>
          <w:i/>
          <w:iCs/>
          <w:lang w:val="ru-RU"/>
        </w:rPr>
        <w:t>Lactobacillus</w:t>
      </w:r>
      <w:proofErr w:type="spellEnd"/>
      <w:r w:rsidRPr="001564C5" w:rsidR="004D2599">
        <w:rPr>
          <w:i/>
          <w:iCs/>
          <w:lang w:val="ru-RU"/>
        </w:rPr>
        <w:t xml:space="preserve"> </w:t>
      </w:r>
      <w:proofErr w:type="spellStart"/>
      <w:r w:rsidRPr="001564C5" w:rsidR="004D2599">
        <w:rPr>
          <w:i/>
          <w:iCs/>
          <w:lang w:val="ru-RU"/>
        </w:rPr>
        <w:t>helveticus</w:t>
      </w:r>
      <w:proofErr w:type="spellEnd"/>
      <w:r w:rsidRPr="001564C5" w:rsidR="004D2599">
        <w:rPr>
          <w:lang w:val="ru-RU"/>
        </w:rPr>
        <w:t xml:space="preserve"> HA – 122, 1,5x</w:t>
      </w:r>
      <w:r w:rsidRPr="001564C5" w:rsidR="004D2599">
        <w:rPr>
          <w:rFonts w:cstheme="minorHAnsi"/>
          <w:lang w:val="ru-RU"/>
        </w:rPr>
        <w:t>10</w:t>
      </w:r>
      <w:r w:rsidRPr="001564C5" w:rsidR="004D2599">
        <w:rPr>
          <w:rFonts w:cstheme="minorHAnsi"/>
          <w:vertAlign w:val="superscript"/>
          <w:lang w:val="ru-RU"/>
        </w:rPr>
        <w:t>8</w:t>
      </w:r>
      <w:r w:rsidRPr="001564C5" w:rsidR="004D2599">
        <w:rPr>
          <w:sz w:val="28"/>
          <w:szCs w:val="28"/>
          <w:lang w:val="ru-RU"/>
        </w:rPr>
        <w:t xml:space="preserve"> </w:t>
      </w:r>
      <w:r w:rsidRPr="001564C5" w:rsidR="004D2599">
        <w:rPr>
          <w:lang w:val="ru-RU"/>
        </w:rPr>
        <w:t>клеток/кг).</w:t>
      </w:r>
    </w:p>
    <w:p w:rsidR="006A622C" w:rsidP="004D2599" w:rsidRDefault="00F73E31" w14:paraId="0C8F35F2" w14:textId="13B31365">
      <w:pPr>
        <w:jc w:val="both"/>
        <w:rPr>
          <w:lang w:val="ru-RU"/>
        </w:rPr>
      </w:pPr>
      <w:r w:rsidRPr="001564C5">
        <w:rPr>
          <w:rFonts w:cstheme="minorHAnsi"/>
          <w:b/>
          <w:bCs/>
          <w:lang w:val="ru-RU"/>
        </w:rPr>
        <w:t>Гарантированный анализ</w:t>
      </w:r>
      <w:r w:rsidRPr="001564C5" w:rsidR="001412B9">
        <w:rPr>
          <w:rFonts w:cstheme="minorHAnsi"/>
          <w:b/>
          <w:bCs/>
          <w:lang w:val="ru-RU"/>
        </w:rPr>
        <w:t xml:space="preserve">: </w:t>
      </w:r>
      <w:r w:rsidRPr="001564C5">
        <w:rPr>
          <w:rFonts w:cstheme="minorHAnsi"/>
          <w:bCs/>
          <w:lang w:val="ru-RU"/>
        </w:rPr>
        <w:t>сырой протеин</w:t>
      </w:r>
      <w:r w:rsidRPr="001564C5" w:rsidR="001412B9">
        <w:rPr>
          <w:rFonts w:cstheme="minorHAnsi"/>
          <w:bCs/>
          <w:lang w:val="ru-RU"/>
        </w:rPr>
        <w:t xml:space="preserve"> 2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412B9">
        <w:rPr>
          <w:rFonts w:cstheme="minorHAnsi"/>
          <w:bCs/>
          <w:lang w:val="ru-RU"/>
        </w:rPr>
        <w:t>0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412B9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сырой жир</w:t>
      </w:r>
      <w:r w:rsidRPr="001564C5" w:rsidR="001412B9">
        <w:rPr>
          <w:rFonts w:cstheme="minorHAnsi"/>
          <w:bCs/>
          <w:lang w:val="ru-RU"/>
        </w:rPr>
        <w:t xml:space="preserve"> 1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412B9">
        <w:rPr>
          <w:rFonts w:cstheme="minorHAnsi"/>
          <w:bCs/>
          <w:lang w:val="ru-RU"/>
        </w:rPr>
        <w:t>0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412B9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сырая клетчатка</w:t>
      </w:r>
      <w:r w:rsidRPr="001564C5" w:rsidR="001412B9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412B9">
        <w:rPr>
          <w:rFonts w:cstheme="minorHAnsi"/>
          <w:bCs/>
          <w:lang w:val="ru-RU"/>
        </w:rPr>
        <w:t>2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412B9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сырая зола</w:t>
      </w:r>
      <w:r w:rsidRPr="001564C5" w:rsidR="001412B9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412B9">
        <w:rPr>
          <w:rFonts w:cstheme="minorHAnsi"/>
          <w:bCs/>
          <w:lang w:val="ru-RU"/>
        </w:rPr>
        <w:t>5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412B9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влажность</w:t>
      </w:r>
      <w:r w:rsidRPr="001564C5" w:rsidR="001412B9">
        <w:rPr>
          <w:rFonts w:cstheme="minorHAnsi"/>
          <w:bCs/>
          <w:lang w:val="ru-RU"/>
        </w:rPr>
        <w:t xml:space="preserve"> 95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412B9">
        <w:rPr>
          <w:rFonts w:cstheme="minorHAnsi"/>
          <w:bCs/>
          <w:lang w:val="ru-RU"/>
        </w:rPr>
        <w:t>0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412B9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кальций</w:t>
      </w:r>
      <w:r w:rsidRPr="001564C5" w:rsidR="001412B9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412B9">
        <w:rPr>
          <w:rFonts w:cstheme="minorHAnsi"/>
          <w:bCs/>
          <w:lang w:val="ru-RU"/>
        </w:rPr>
        <w:t>01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412B9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фосфор</w:t>
      </w:r>
      <w:r w:rsidRPr="001564C5" w:rsidR="001412B9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412B9">
        <w:rPr>
          <w:rFonts w:cstheme="minorHAnsi"/>
          <w:bCs/>
          <w:lang w:val="ru-RU"/>
        </w:rPr>
        <w:t>02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412B9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натрий</w:t>
      </w:r>
      <w:r w:rsidRPr="001564C5" w:rsidR="001412B9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412B9">
        <w:rPr>
          <w:rFonts w:cstheme="minorHAnsi"/>
          <w:bCs/>
          <w:lang w:val="ru-RU"/>
        </w:rPr>
        <w:t>05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412B9">
        <w:rPr>
          <w:rFonts w:cstheme="minorHAnsi"/>
          <w:bCs/>
          <w:lang w:val="ru-RU"/>
        </w:rPr>
        <w:t xml:space="preserve">%. </w:t>
      </w:r>
      <w:r w:rsidRPr="001564C5" w:rsidR="00DD041F">
        <w:rPr>
          <w:rFonts w:cstheme="minorHAnsi"/>
          <w:b/>
          <w:bCs/>
          <w:lang w:val="ru-RU"/>
        </w:rPr>
        <w:t>Дополнительные питательные вещества в 1 кг:</w:t>
      </w:r>
      <w:r w:rsidRPr="001564C5" w:rsidR="001412B9">
        <w:rPr>
          <w:rFonts w:cstheme="minorHAnsi"/>
          <w:b/>
          <w:bCs/>
          <w:lang w:val="ru-RU"/>
        </w:rPr>
        <w:t xml:space="preserve"> </w:t>
      </w:r>
      <w:r w:rsidRPr="001564C5" w:rsidR="00DD041F">
        <w:rPr>
          <w:lang w:val="ru-RU"/>
        </w:rPr>
        <w:t>L-метионин</w:t>
      </w:r>
      <w:r w:rsidRPr="001564C5" w:rsidR="001412B9">
        <w:rPr>
          <w:lang w:val="ru-RU"/>
        </w:rPr>
        <w:t xml:space="preserve"> (3c305) 500 </w:t>
      </w:r>
      <w:r w:rsidRPr="001564C5" w:rsidR="00DD041F">
        <w:rPr>
          <w:lang w:val="ru-RU"/>
        </w:rPr>
        <w:t>мг</w:t>
      </w:r>
      <w:r w:rsidRPr="001564C5" w:rsidR="001412B9">
        <w:rPr>
          <w:lang w:val="ru-RU"/>
        </w:rPr>
        <w:t>,</w:t>
      </w:r>
      <w:r w:rsidRPr="001564C5" w:rsidR="001412B9">
        <w:rPr>
          <w:rFonts w:cstheme="minorHAnsi"/>
          <w:sz w:val="18"/>
          <w:szCs w:val="18"/>
          <w:lang w:val="ru-RU"/>
        </w:rPr>
        <w:t xml:space="preserve"> </w:t>
      </w:r>
      <w:r w:rsidRPr="001564C5" w:rsidR="00DD041F">
        <w:rPr>
          <w:rFonts w:cstheme="minorHAnsi"/>
          <w:lang w:val="ru-RU"/>
        </w:rPr>
        <w:t>таурин</w:t>
      </w:r>
      <w:r w:rsidRPr="001564C5" w:rsidR="001412B9">
        <w:rPr>
          <w:rFonts w:cstheme="minorHAnsi"/>
          <w:lang w:val="ru-RU"/>
        </w:rPr>
        <w:t xml:space="preserve"> (3a370) 500 </w:t>
      </w:r>
      <w:r w:rsidRPr="001564C5" w:rsidR="00DD041F">
        <w:rPr>
          <w:rFonts w:cstheme="minorHAnsi"/>
          <w:lang w:val="ru-RU"/>
        </w:rPr>
        <w:t>мг</w:t>
      </w:r>
      <w:r w:rsidRPr="001564C5" w:rsidR="001412B9">
        <w:rPr>
          <w:rFonts w:cstheme="minorHAnsi"/>
          <w:lang w:val="ru-RU"/>
        </w:rPr>
        <w:t xml:space="preserve">. </w:t>
      </w:r>
      <w:r w:rsidRPr="001564C5" w:rsidR="00DD041F">
        <w:rPr>
          <w:rFonts w:cstheme="minorHAnsi"/>
          <w:b/>
          <w:bCs/>
          <w:lang w:val="ru-RU"/>
        </w:rPr>
        <w:t>Энергетическая ценность</w:t>
      </w:r>
      <w:r w:rsidRPr="001564C5" w:rsidR="001412B9">
        <w:rPr>
          <w:rFonts w:cstheme="minorHAnsi"/>
          <w:b/>
          <w:bCs/>
          <w:lang w:val="ru-RU"/>
        </w:rPr>
        <w:t xml:space="preserve">: </w:t>
      </w:r>
      <w:r w:rsidRPr="001564C5" w:rsidR="001412B9">
        <w:rPr>
          <w:rFonts w:cstheme="minorHAnsi"/>
          <w:bCs/>
          <w:lang w:val="ru-RU"/>
        </w:rPr>
        <w:t xml:space="preserve">225 </w:t>
      </w:r>
      <w:r w:rsidRPr="001564C5" w:rsidR="00DD041F">
        <w:rPr>
          <w:rFonts w:cstheme="minorHAnsi"/>
          <w:lang w:val="ru-RU"/>
        </w:rPr>
        <w:t>ккал/кг</w:t>
      </w:r>
      <w:r w:rsidRPr="001564C5" w:rsidR="001412B9">
        <w:rPr>
          <w:rFonts w:cstheme="minorHAnsi"/>
          <w:lang w:val="ru-RU"/>
        </w:rPr>
        <w:t xml:space="preserve">. </w:t>
      </w:r>
      <w:r w:rsidRPr="001564C5" w:rsidR="00DD041F">
        <w:rPr>
          <w:rFonts w:cstheme="minorHAnsi"/>
          <w:b/>
          <w:bCs/>
          <w:lang w:val="ru-RU"/>
        </w:rPr>
        <w:t>Инструкция по кормлению</w:t>
      </w:r>
      <w:proofErr w:type="gramStart"/>
      <w:r w:rsidRPr="001564C5" w:rsidR="001412B9">
        <w:rPr>
          <w:rFonts w:cstheme="minorHAnsi"/>
          <w:b/>
          <w:bCs/>
          <w:lang w:val="ru-RU"/>
        </w:rPr>
        <w:t xml:space="preserve">: </w:t>
      </w:r>
      <w:r w:rsidRPr="001564C5" w:rsidR="009E372C">
        <w:rPr>
          <w:lang w:val="ru-RU"/>
        </w:rPr>
        <w:t>Идеально</w:t>
      </w:r>
      <w:proofErr w:type="gramEnd"/>
      <w:r w:rsidRPr="001564C5" w:rsidR="009E372C">
        <w:rPr>
          <w:lang w:val="ru-RU"/>
        </w:rPr>
        <w:t xml:space="preserve"> для улучшения гидратации. Можно использовать в качестве </w:t>
      </w:r>
      <w:proofErr w:type="spellStart"/>
      <w:r w:rsidRPr="001564C5" w:rsidR="009E372C">
        <w:rPr>
          <w:lang w:val="ru-RU"/>
        </w:rPr>
        <w:t>топпера</w:t>
      </w:r>
      <w:proofErr w:type="spellEnd"/>
      <w:r w:rsidRPr="001564C5" w:rsidR="009E372C">
        <w:rPr>
          <w:lang w:val="ru-RU"/>
        </w:rPr>
        <w:t xml:space="preserve"> к гранулам для повышения аппетита. Подавайте при комнатной температуре в качестве добавки к обычной пище. Рекомендуемая дневная доза может отличаться в зависимости от возраста, активности и среды обитания Вашей кошки. Подходящая доза для взрослой кошки - 2 порции в день. Обеспечьте, чтобы у Вашей кошки всегда была доступна свежая питьевая вода. Храните в сухом и прохладном месте, берегите от </w:t>
      </w:r>
      <w:r w:rsidRPr="001564C5" w:rsidR="009E372C">
        <w:rPr>
          <w:lang w:val="ru-RU"/>
        </w:rPr>
        <w:lastRenderedPageBreak/>
        <w:t>попадания прямого солнечного света. После открытия храните в холодильнике и употребите в срок до 3 дней.</w:t>
      </w:r>
    </w:p>
    <w:p w:rsidR="001564C5" w:rsidP="009E372C" w:rsidRDefault="001564C5" w14:paraId="111630FE" w14:textId="1B6231A7">
      <w:pPr>
        <w:spacing w:after="0"/>
        <w:jc w:val="both"/>
        <w:rPr>
          <w:lang w:val="ru-RU"/>
        </w:rPr>
      </w:pPr>
    </w:p>
    <w:p w:rsidRPr="00126583" w:rsidR="001564C5" w:rsidP="001564C5" w:rsidRDefault="001564C5" w14:paraId="7F6C086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sz w:val="18"/>
          <w:szCs w:val="18"/>
          <w:highlight w:val="yellow"/>
          <w:lang w:val="ru-RU" w:eastAsia="cs-CZ"/>
        </w:rPr>
      </w:pPr>
    </w:p>
    <w:p w:rsidRPr="00776773" w:rsidR="001564C5" w:rsidP="001564C5" w:rsidRDefault="00126583" w14:paraId="6E8BA937" w14:textId="22AA5EAD">
      <w:pPr>
        <w:spacing w:after="0"/>
        <w:jc w:val="both"/>
        <w:rPr>
          <w:b/>
          <w:bCs/>
        </w:rPr>
      </w:pPr>
      <w:r>
        <w:rPr>
          <w:b/>
          <w:bCs/>
          <w:highlight w:val="yellow"/>
        </w:rPr>
        <w:t>Brit Care Cat</w:t>
      </w:r>
      <w:r w:rsidRPr="002A051B" w:rsidR="001564C5">
        <w:rPr>
          <w:b/>
          <w:bCs/>
          <w:highlight w:val="yellow"/>
        </w:rPr>
        <w:t>.</w:t>
      </w:r>
      <w:r>
        <w:rPr>
          <w:b/>
          <w:bCs/>
          <w:highlight w:val="yellow"/>
        </w:rPr>
        <w:t xml:space="preserve"> </w:t>
      </w:r>
      <w:r>
        <w:rPr>
          <w:b/>
          <w:bCs/>
        </w:rPr>
        <w:t>Soup with</w:t>
      </w:r>
      <w:r w:rsidRPr="002A051B" w:rsidR="001564C5">
        <w:rPr>
          <w:b/>
          <w:bCs/>
          <w:highlight w:val="yellow"/>
        </w:rPr>
        <w:t xml:space="preserve"> </w:t>
      </w:r>
      <w:r w:rsidRPr="009D0310" w:rsidR="001564C5">
        <w:rPr>
          <w:b/>
          <w:bCs/>
        </w:rPr>
        <w:t>Turkey.</w:t>
      </w:r>
    </w:p>
    <w:p w:rsidRPr="00776773" w:rsidR="001564C5" w:rsidP="001564C5" w:rsidRDefault="001564C5" w14:paraId="7EE79398" w14:textId="77777777">
      <w:pPr>
        <w:spacing w:after="0" w:line="240" w:lineRule="auto"/>
        <w:jc w:val="both"/>
      </w:pPr>
    </w:p>
    <w:p w:rsidRPr="00842A61" w:rsidR="001564C5" w:rsidP="001564C5" w:rsidRDefault="001564C5" w14:paraId="390E203C" w14:textId="77777777">
      <w:pPr>
        <w:spacing w:after="0"/>
        <w:jc w:val="both"/>
        <w:rPr>
          <w:rFonts w:ascii="Calibri" w:hAnsi="Calibri" w:eastAsia="Times New Roman" w:cs="Calibri"/>
          <w:sz w:val="18"/>
          <w:szCs w:val="18"/>
          <w:lang w:val="en-US" w:eastAsia="cs-CZ"/>
        </w:rPr>
      </w:pPr>
    </w:p>
    <w:p w:rsidRPr="00842A61" w:rsidR="006A622C" w:rsidP="00B65DB6" w:rsidRDefault="003B45FF" w14:paraId="6D153AC9" w14:textId="5FCC9F11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b/>
          <w:bCs/>
          <w:highlight w:val="green"/>
          <w:lang w:val="en-US" w:eastAsia="cs-CZ"/>
        </w:rPr>
      </w:pPr>
      <w:r w:rsidRPr="00842A61">
        <w:rPr>
          <w:rFonts w:ascii="Calibri" w:hAnsi="Calibri" w:eastAsia="Times New Roman" w:cs="Calibri"/>
          <w:b/>
          <w:bCs/>
          <w:highlight w:val="green"/>
          <w:lang w:val="en-US" w:eastAsia="cs-CZ"/>
        </w:rPr>
        <w:t>RU</w:t>
      </w:r>
    </w:p>
    <w:p w:rsidRPr="00842A61" w:rsidR="0089578A" w:rsidP="00B65DB6" w:rsidRDefault="0089578A" w14:paraId="627D21D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sz w:val="18"/>
          <w:szCs w:val="18"/>
          <w:highlight w:val="green"/>
          <w:lang w:val="en-US" w:eastAsia="cs-CZ"/>
        </w:rPr>
      </w:pPr>
    </w:p>
    <w:p w:rsidRPr="001564C5" w:rsidR="00E92188" w:rsidP="00F121CB" w:rsidRDefault="00126583" w14:paraId="7588E40A" w14:textId="78285E28">
      <w:pPr>
        <w:spacing w:after="0"/>
        <w:jc w:val="both"/>
        <w:rPr>
          <w:b/>
          <w:bCs/>
          <w:lang w:val="cs-CZ"/>
        </w:rPr>
      </w:pPr>
      <w:r>
        <w:rPr>
          <w:b/>
          <w:bCs/>
          <w:highlight w:val="green"/>
          <w:lang w:val="en-US"/>
        </w:rPr>
        <w:t>Brit</w:t>
      </w:r>
      <w:r w:rsidRPr="00126583">
        <w:rPr>
          <w:b/>
          <w:bCs/>
          <w:highlight w:val="green"/>
          <w:lang w:val="ru-RU"/>
        </w:rPr>
        <w:t xml:space="preserve"> </w:t>
      </w:r>
      <w:r>
        <w:rPr>
          <w:b/>
          <w:bCs/>
          <w:highlight w:val="green"/>
          <w:lang w:val="en-US"/>
        </w:rPr>
        <w:t>Care</w:t>
      </w:r>
      <w:r w:rsidRPr="00126583">
        <w:rPr>
          <w:b/>
          <w:bCs/>
          <w:highlight w:val="green"/>
          <w:lang w:val="ru-RU"/>
        </w:rPr>
        <w:t xml:space="preserve"> </w:t>
      </w:r>
      <w:r>
        <w:rPr>
          <w:b/>
          <w:bCs/>
          <w:highlight w:val="green"/>
          <w:lang w:val="en-US"/>
        </w:rPr>
        <w:t>Cat</w:t>
      </w:r>
      <w:r w:rsidRPr="00126583" w:rsidR="00E92188">
        <w:rPr>
          <w:b/>
          <w:bCs/>
          <w:highlight w:val="green"/>
          <w:lang w:val="ru-RU"/>
        </w:rPr>
        <w:t xml:space="preserve">. </w:t>
      </w:r>
      <w:r>
        <w:rPr>
          <w:b/>
          <w:bCs/>
          <w:lang w:val="ru-RU"/>
        </w:rPr>
        <w:t xml:space="preserve">Суп </w:t>
      </w:r>
      <w:r w:rsidR="000F3E27">
        <w:rPr>
          <w:b/>
          <w:bCs/>
          <w:lang w:val="ru-RU"/>
        </w:rPr>
        <w:t>с индейкой.</w:t>
      </w:r>
    </w:p>
    <w:p w:rsidRPr="001564C5" w:rsidR="00E92188" w:rsidP="00E92188" w:rsidRDefault="00E92188" w14:paraId="1FA13BC9" w14:textId="77777777">
      <w:pPr>
        <w:spacing w:after="0" w:line="240" w:lineRule="auto"/>
        <w:jc w:val="both"/>
        <w:rPr>
          <w:lang w:val="ru-RU"/>
        </w:rPr>
      </w:pPr>
    </w:p>
    <w:p w:rsidRPr="001564C5" w:rsidR="009310FF" w:rsidP="009310FF" w:rsidRDefault="009310FF" w14:paraId="04C9A40F" w14:textId="77777777">
      <w:pPr>
        <w:rPr>
          <w:lang w:val="ru-RU"/>
        </w:rPr>
      </w:pPr>
      <w:r w:rsidRPr="001564C5">
        <w:rPr>
          <w:lang w:val="ru-RU"/>
        </w:rPr>
        <w:t xml:space="preserve">Дополнительный </w:t>
      </w:r>
      <w:proofErr w:type="spellStart"/>
      <w:r w:rsidRPr="001564C5">
        <w:rPr>
          <w:lang w:val="ru-RU"/>
        </w:rPr>
        <w:t>беззерновой</w:t>
      </w:r>
      <w:proofErr w:type="spellEnd"/>
      <w:r w:rsidRPr="001564C5">
        <w:rPr>
          <w:lang w:val="ru-RU"/>
        </w:rPr>
        <w:t xml:space="preserve"> </w:t>
      </w:r>
      <w:r>
        <w:rPr>
          <w:lang w:val="ru-RU"/>
        </w:rPr>
        <w:t>влажн</w:t>
      </w:r>
      <w:r w:rsidRPr="001564C5">
        <w:rPr>
          <w:lang w:val="ru-RU"/>
        </w:rPr>
        <w:t xml:space="preserve">ый корм для взрослых кошек. Пригоден для </w:t>
      </w:r>
      <w:r>
        <w:rPr>
          <w:lang w:val="ru-RU"/>
        </w:rPr>
        <w:t>стерилиз</w:t>
      </w:r>
      <w:r w:rsidRPr="001564C5">
        <w:rPr>
          <w:lang w:val="ru-RU"/>
        </w:rPr>
        <w:t>ованных кошек.</w:t>
      </w:r>
    </w:p>
    <w:p w:rsidRPr="001564C5" w:rsidR="00FC69BB" w:rsidP="00FC69BB" w:rsidRDefault="00F73E31" w14:paraId="2CD3D148" w14:textId="64D84C1D">
      <w:pPr>
        <w:rPr>
          <w:lang w:val="ru-RU"/>
        </w:rPr>
      </w:pPr>
      <w:r w:rsidRPr="001564C5">
        <w:rPr>
          <w:b/>
          <w:bCs/>
          <w:lang w:val="ru-RU"/>
        </w:rPr>
        <w:t>Состав</w:t>
      </w:r>
      <w:r w:rsidRPr="001564C5" w:rsidR="0089578A">
        <w:rPr>
          <w:b/>
          <w:bCs/>
          <w:lang w:val="ru-RU"/>
        </w:rPr>
        <w:t xml:space="preserve">: </w:t>
      </w:r>
      <w:r w:rsidR="00FC69BB">
        <w:rPr>
          <w:lang w:val="ru-RU"/>
        </w:rPr>
        <w:t>питьевая вода, 16</w:t>
      </w:r>
      <w:r w:rsidRPr="001564C5" w:rsidR="00FC69BB">
        <w:rPr>
          <w:lang w:val="ru-RU"/>
        </w:rPr>
        <w:t xml:space="preserve"> % курица, </w:t>
      </w:r>
      <w:r w:rsidR="00FC69BB">
        <w:rPr>
          <w:lang w:val="ru-RU"/>
        </w:rPr>
        <w:t>4% индейка, 0,5</w:t>
      </w:r>
      <w:r w:rsidRPr="001564C5" w:rsidR="00FC69BB">
        <w:rPr>
          <w:lang w:val="ru-RU"/>
        </w:rPr>
        <w:t xml:space="preserve"> % гидролизованная печень, </w:t>
      </w:r>
      <w:r w:rsidR="00FC69BB">
        <w:rPr>
          <w:lang w:val="ru-RU"/>
        </w:rPr>
        <w:t>0</w:t>
      </w:r>
      <w:r w:rsidRPr="001564C5" w:rsidR="00FC69BB">
        <w:rPr>
          <w:lang w:val="ru-RU"/>
        </w:rPr>
        <w:t xml:space="preserve">,5 % </w:t>
      </w:r>
      <w:proofErr w:type="spellStart"/>
      <w:r w:rsidRPr="001564C5" w:rsidR="00FC69BB">
        <w:rPr>
          <w:lang w:val="ru-RU"/>
        </w:rPr>
        <w:t>лигноцеллюлоза</w:t>
      </w:r>
      <w:proofErr w:type="spellEnd"/>
      <w:r w:rsidRPr="001564C5" w:rsidR="00FC69BB">
        <w:rPr>
          <w:lang w:val="ru-RU"/>
        </w:rPr>
        <w:t xml:space="preserve">, сушёная кошачья мята (100 мг/кг), </w:t>
      </w:r>
      <w:proofErr w:type="spellStart"/>
      <w:r w:rsidRPr="001564C5" w:rsidR="00FC69BB">
        <w:rPr>
          <w:lang w:val="ru-RU"/>
        </w:rPr>
        <w:t>фруктоолигосахариды</w:t>
      </w:r>
      <w:proofErr w:type="spellEnd"/>
      <w:r w:rsidRPr="001564C5" w:rsidR="00FC69BB">
        <w:rPr>
          <w:lang w:val="ru-RU"/>
        </w:rPr>
        <w:t xml:space="preserve"> (100 мг/кг), инактивированные бактерии и их части (</w:t>
      </w:r>
      <w:proofErr w:type="spellStart"/>
      <w:r w:rsidRPr="001564C5" w:rsidR="00FC69BB">
        <w:rPr>
          <w:i/>
          <w:iCs/>
          <w:lang w:val="ru-RU"/>
        </w:rPr>
        <w:t>Lactobacillus</w:t>
      </w:r>
      <w:proofErr w:type="spellEnd"/>
      <w:r w:rsidRPr="001564C5" w:rsidR="00FC69BB">
        <w:rPr>
          <w:i/>
          <w:iCs/>
          <w:lang w:val="ru-RU"/>
        </w:rPr>
        <w:t xml:space="preserve"> </w:t>
      </w:r>
      <w:proofErr w:type="spellStart"/>
      <w:r w:rsidRPr="001564C5" w:rsidR="00FC69BB">
        <w:rPr>
          <w:i/>
          <w:iCs/>
          <w:lang w:val="ru-RU"/>
        </w:rPr>
        <w:t>helveticus</w:t>
      </w:r>
      <w:proofErr w:type="spellEnd"/>
      <w:r w:rsidRPr="001564C5" w:rsidR="00FC69BB">
        <w:rPr>
          <w:lang w:val="ru-RU"/>
        </w:rPr>
        <w:t xml:space="preserve"> HA – 122, 1,5x</w:t>
      </w:r>
      <w:r w:rsidRPr="001564C5" w:rsidR="00FC69BB">
        <w:rPr>
          <w:rFonts w:cstheme="minorHAnsi"/>
          <w:lang w:val="ru-RU"/>
        </w:rPr>
        <w:t>10</w:t>
      </w:r>
      <w:r w:rsidRPr="001564C5" w:rsidR="00FC69BB">
        <w:rPr>
          <w:rFonts w:cstheme="minorHAnsi"/>
          <w:vertAlign w:val="superscript"/>
          <w:lang w:val="ru-RU"/>
        </w:rPr>
        <w:t>8</w:t>
      </w:r>
      <w:r w:rsidRPr="001564C5" w:rsidR="00FC69BB">
        <w:rPr>
          <w:sz w:val="28"/>
          <w:szCs w:val="28"/>
          <w:lang w:val="ru-RU"/>
        </w:rPr>
        <w:t xml:space="preserve"> </w:t>
      </w:r>
      <w:r w:rsidRPr="001564C5" w:rsidR="00FC69BB">
        <w:rPr>
          <w:lang w:val="ru-RU"/>
        </w:rPr>
        <w:t>клеток/кг).</w:t>
      </w:r>
    </w:p>
    <w:p w:rsidR="0089578A" w:rsidP="00FC69BB" w:rsidRDefault="00F73E31" w14:paraId="086F6D5F" w14:textId="55107A37">
      <w:pPr>
        <w:jc w:val="both"/>
        <w:rPr>
          <w:lang w:val="ru-RU"/>
        </w:rPr>
      </w:pPr>
      <w:r w:rsidRPr="001564C5">
        <w:rPr>
          <w:rFonts w:cstheme="minorHAnsi"/>
          <w:b/>
          <w:bCs/>
          <w:lang w:val="ru-RU"/>
        </w:rPr>
        <w:t>Гарантированный анализ</w:t>
      </w:r>
      <w:r w:rsidRPr="001564C5" w:rsidR="00E92188">
        <w:rPr>
          <w:rFonts w:cstheme="minorHAnsi"/>
          <w:b/>
          <w:bCs/>
          <w:lang w:val="ru-RU"/>
        </w:rPr>
        <w:t xml:space="preserve">: </w:t>
      </w:r>
      <w:r w:rsidRPr="001564C5">
        <w:rPr>
          <w:rFonts w:cstheme="minorHAnsi"/>
          <w:bCs/>
          <w:lang w:val="ru-RU"/>
        </w:rPr>
        <w:t>сырой протеин</w:t>
      </w:r>
      <w:r w:rsidRPr="001564C5" w:rsidR="00E92188">
        <w:rPr>
          <w:rFonts w:cstheme="minorHAnsi"/>
          <w:bCs/>
          <w:lang w:val="ru-RU"/>
        </w:rPr>
        <w:t xml:space="preserve"> 2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0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сырой жир</w:t>
      </w:r>
      <w:r w:rsidRPr="001564C5" w:rsidR="00E92188">
        <w:rPr>
          <w:rFonts w:cstheme="minorHAnsi"/>
          <w:bCs/>
          <w:lang w:val="ru-RU"/>
        </w:rPr>
        <w:t xml:space="preserve"> 1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0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сырая клетчатка</w:t>
      </w:r>
      <w:r w:rsidRPr="001564C5" w:rsidR="00E92188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2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сырая зола</w:t>
      </w:r>
      <w:r w:rsidRPr="001564C5" w:rsidR="00E92188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5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влажность</w:t>
      </w:r>
      <w:r w:rsidRPr="001564C5" w:rsidR="00E92188">
        <w:rPr>
          <w:rFonts w:cstheme="minorHAnsi"/>
          <w:bCs/>
          <w:lang w:val="ru-RU"/>
        </w:rPr>
        <w:t xml:space="preserve"> 95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0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кальций</w:t>
      </w:r>
      <w:r w:rsidRPr="001564C5" w:rsidR="00E92188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01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фосфор</w:t>
      </w:r>
      <w:r w:rsidRPr="001564C5" w:rsidR="00E92188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02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натрий</w:t>
      </w:r>
      <w:r w:rsidRPr="001564C5" w:rsidR="00E92188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05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%. </w:t>
      </w:r>
      <w:r w:rsidRPr="001564C5" w:rsidR="00DD041F">
        <w:rPr>
          <w:rFonts w:cstheme="minorHAnsi"/>
          <w:b/>
          <w:bCs/>
          <w:lang w:val="ru-RU"/>
        </w:rPr>
        <w:t>Дополнительные питательные вещества в 1 кг:</w:t>
      </w:r>
      <w:r w:rsidRPr="001564C5" w:rsidR="00E92188">
        <w:rPr>
          <w:rFonts w:cstheme="minorHAnsi"/>
          <w:b/>
          <w:bCs/>
          <w:lang w:val="ru-RU"/>
        </w:rPr>
        <w:t xml:space="preserve"> </w:t>
      </w:r>
      <w:r w:rsidRPr="001564C5" w:rsidR="00DD041F">
        <w:rPr>
          <w:lang w:val="ru-RU"/>
        </w:rPr>
        <w:t>L-метионин</w:t>
      </w:r>
      <w:r w:rsidRPr="001564C5" w:rsidR="00E92188">
        <w:rPr>
          <w:lang w:val="ru-RU"/>
        </w:rPr>
        <w:t xml:space="preserve"> (3c305) 500 </w:t>
      </w:r>
      <w:r w:rsidRPr="001564C5" w:rsidR="00DD041F">
        <w:rPr>
          <w:lang w:val="ru-RU"/>
        </w:rPr>
        <w:t>мг</w:t>
      </w:r>
      <w:r w:rsidRPr="001564C5" w:rsidR="00E92188">
        <w:rPr>
          <w:lang w:val="ru-RU"/>
        </w:rPr>
        <w:t>,</w:t>
      </w:r>
      <w:r w:rsidRPr="001564C5" w:rsidR="00E92188">
        <w:rPr>
          <w:rFonts w:cstheme="minorHAnsi"/>
          <w:sz w:val="18"/>
          <w:szCs w:val="18"/>
          <w:lang w:val="ru-RU"/>
        </w:rPr>
        <w:t xml:space="preserve"> </w:t>
      </w:r>
      <w:r w:rsidRPr="001564C5" w:rsidR="00DD041F">
        <w:rPr>
          <w:rFonts w:cstheme="minorHAnsi"/>
          <w:lang w:val="ru-RU"/>
        </w:rPr>
        <w:t>таурин</w:t>
      </w:r>
      <w:r w:rsidRPr="001564C5" w:rsidR="00E92188">
        <w:rPr>
          <w:rFonts w:cstheme="minorHAnsi"/>
          <w:lang w:val="ru-RU"/>
        </w:rPr>
        <w:t xml:space="preserve"> (3a370) 500 </w:t>
      </w:r>
      <w:r w:rsidRPr="001564C5" w:rsidR="00DD041F">
        <w:rPr>
          <w:rFonts w:cstheme="minorHAnsi"/>
          <w:lang w:val="ru-RU"/>
        </w:rPr>
        <w:t>мг</w:t>
      </w:r>
      <w:r w:rsidRPr="001564C5" w:rsidR="00E92188">
        <w:rPr>
          <w:rFonts w:cstheme="minorHAnsi"/>
          <w:lang w:val="ru-RU"/>
        </w:rPr>
        <w:t xml:space="preserve">. </w:t>
      </w:r>
      <w:r w:rsidRPr="001564C5" w:rsidR="00DD041F">
        <w:rPr>
          <w:rFonts w:cstheme="minorHAnsi"/>
          <w:b/>
          <w:bCs/>
          <w:lang w:val="ru-RU"/>
        </w:rPr>
        <w:t>Энергетическая ценность</w:t>
      </w:r>
      <w:r w:rsidRPr="001564C5" w:rsidR="00E92188">
        <w:rPr>
          <w:rFonts w:cstheme="minorHAnsi"/>
          <w:b/>
          <w:bCs/>
          <w:lang w:val="ru-RU"/>
        </w:rPr>
        <w:t xml:space="preserve">: </w:t>
      </w:r>
      <w:r w:rsidRPr="001564C5" w:rsidR="00E92188">
        <w:rPr>
          <w:rFonts w:cstheme="minorHAnsi"/>
          <w:bCs/>
          <w:lang w:val="ru-RU"/>
        </w:rPr>
        <w:t xml:space="preserve">225 </w:t>
      </w:r>
      <w:r w:rsidRPr="001564C5" w:rsidR="00DD041F">
        <w:rPr>
          <w:rFonts w:cstheme="minorHAnsi"/>
          <w:lang w:val="ru-RU"/>
        </w:rPr>
        <w:t>ккал/кг</w:t>
      </w:r>
      <w:r w:rsidRPr="001564C5" w:rsidR="00E92188">
        <w:rPr>
          <w:rFonts w:cstheme="minorHAnsi"/>
          <w:lang w:val="ru-RU"/>
        </w:rPr>
        <w:t xml:space="preserve">. </w:t>
      </w:r>
      <w:r w:rsidRPr="001564C5" w:rsidR="00DD041F">
        <w:rPr>
          <w:rFonts w:cstheme="minorHAnsi"/>
          <w:b/>
          <w:bCs/>
          <w:lang w:val="ru-RU"/>
        </w:rPr>
        <w:t>Инструкция по кормлению</w:t>
      </w:r>
      <w:proofErr w:type="gramStart"/>
      <w:r w:rsidRPr="001564C5" w:rsidR="00E92188">
        <w:rPr>
          <w:rFonts w:cstheme="minorHAnsi"/>
          <w:b/>
          <w:bCs/>
          <w:lang w:val="ru-RU"/>
        </w:rPr>
        <w:t xml:space="preserve">: </w:t>
      </w:r>
      <w:r w:rsidRPr="001564C5" w:rsidR="009E372C">
        <w:rPr>
          <w:lang w:val="ru-RU"/>
        </w:rPr>
        <w:t>Идеально</w:t>
      </w:r>
      <w:proofErr w:type="gramEnd"/>
      <w:r w:rsidRPr="001564C5" w:rsidR="009E372C">
        <w:rPr>
          <w:lang w:val="ru-RU"/>
        </w:rPr>
        <w:t xml:space="preserve"> для улучшения гидратации. Можно использовать в качестве </w:t>
      </w:r>
      <w:proofErr w:type="spellStart"/>
      <w:r w:rsidRPr="001564C5" w:rsidR="009E372C">
        <w:rPr>
          <w:lang w:val="ru-RU"/>
        </w:rPr>
        <w:t>топпера</w:t>
      </w:r>
      <w:proofErr w:type="spellEnd"/>
      <w:r w:rsidRPr="001564C5" w:rsidR="009E372C">
        <w:rPr>
          <w:lang w:val="ru-RU"/>
        </w:rPr>
        <w:t xml:space="preserve"> к гранулам для повышения аппетита. Подавайте при комнатной температуре в качестве добавки к обычной пище. Рекомендуемая дневная доза может отличаться в зависимости от возраста, активности и среды обитания Вашей кошки. Подходящая доза для взрослой кошки - 2 порции в день. Обеспечьте, чтобы у Вашей кошки всегда была доступна свежая питьевая вода. Храните в сухом и прохладном месте, берегите от попадания прямого солнечного света. После открытия храните в холодильнике и употребите в срок до 3 дней.</w:t>
      </w:r>
    </w:p>
    <w:p w:rsidR="001564C5" w:rsidP="00001FF3" w:rsidRDefault="001564C5" w14:paraId="249FBDE4" w14:textId="1F449A6A">
      <w:pPr>
        <w:spacing w:after="0"/>
        <w:jc w:val="both"/>
        <w:rPr>
          <w:lang w:val="ru-RU"/>
        </w:rPr>
      </w:pPr>
    </w:p>
    <w:p w:rsidRPr="00776773" w:rsidR="001564C5" w:rsidP="001564C5" w:rsidRDefault="00126583" w14:paraId="5FB66C19" w14:textId="60601C15">
      <w:pPr>
        <w:spacing w:after="0"/>
        <w:jc w:val="both"/>
        <w:rPr>
          <w:b/>
          <w:bCs/>
        </w:rPr>
      </w:pPr>
      <w:r>
        <w:rPr>
          <w:b/>
          <w:bCs/>
          <w:highlight w:val="yellow"/>
        </w:rPr>
        <w:t>Brit Care Cat</w:t>
      </w:r>
      <w:r w:rsidRPr="009D0310" w:rsidR="001564C5">
        <w:rPr>
          <w:b/>
          <w:bCs/>
        </w:rPr>
        <w:t xml:space="preserve">. </w:t>
      </w:r>
      <w:r>
        <w:rPr>
          <w:b/>
          <w:bCs/>
        </w:rPr>
        <w:t xml:space="preserve">Soup with </w:t>
      </w:r>
      <w:r w:rsidRPr="009D0310" w:rsidR="001564C5">
        <w:rPr>
          <w:b/>
          <w:bCs/>
        </w:rPr>
        <w:t>Tuna</w:t>
      </w:r>
      <w:r w:rsidR="001564C5">
        <w:rPr>
          <w:b/>
          <w:bCs/>
        </w:rPr>
        <w:t>.</w:t>
      </w:r>
    </w:p>
    <w:p w:rsidRPr="00776773" w:rsidR="001564C5" w:rsidP="001564C5" w:rsidRDefault="001564C5" w14:paraId="745DDC09" w14:textId="77777777">
      <w:pPr>
        <w:spacing w:after="0" w:line="240" w:lineRule="auto"/>
        <w:jc w:val="both"/>
      </w:pPr>
    </w:p>
    <w:p w:rsidRPr="009310FF" w:rsidR="00FE51DC" w:rsidP="00E92188" w:rsidRDefault="009310FF" w14:paraId="35C383E5" w14:textId="52B75BDC">
      <w:pPr>
        <w:spacing w:after="0"/>
        <w:jc w:val="both"/>
        <w:rPr>
          <w:b/>
          <w:bCs/>
          <w:lang w:val="cs-CZ"/>
        </w:rPr>
      </w:pPr>
      <w:r>
        <w:rPr>
          <w:b/>
          <w:bCs/>
          <w:lang w:val="cs-CZ"/>
        </w:rPr>
        <w:t>RU</w:t>
      </w:r>
    </w:p>
    <w:p w:rsidRPr="001564C5" w:rsidR="00E92188" w:rsidP="00F121CB" w:rsidRDefault="00126583" w14:paraId="438CC3F4" w14:textId="757385B5">
      <w:pPr>
        <w:spacing w:after="0"/>
        <w:jc w:val="both"/>
        <w:rPr>
          <w:b/>
          <w:bCs/>
          <w:lang w:val="cs-CZ"/>
        </w:rPr>
      </w:pPr>
      <w:r>
        <w:rPr>
          <w:b/>
          <w:bCs/>
          <w:highlight w:val="green"/>
          <w:lang w:val="en-US"/>
        </w:rPr>
        <w:t>Brit</w:t>
      </w:r>
      <w:r w:rsidRPr="00126583">
        <w:rPr>
          <w:b/>
          <w:bCs/>
          <w:highlight w:val="green"/>
          <w:lang w:val="ru-RU"/>
        </w:rPr>
        <w:t xml:space="preserve"> </w:t>
      </w:r>
      <w:r>
        <w:rPr>
          <w:b/>
          <w:bCs/>
          <w:highlight w:val="green"/>
          <w:lang w:val="en-US"/>
        </w:rPr>
        <w:t>Care</w:t>
      </w:r>
      <w:r w:rsidRPr="00126583">
        <w:rPr>
          <w:b/>
          <w:bCs/>
          <w:highlight w:val="green"/>
          <w:lang w:val="ru-RU"/>
        </w:rPr>
        <w:t xml:space="preserve"> </w:t>
      </w:r>
      <w:r>
        <w:rPr>
          <w:b/>
          <w:bCs/>
          <w:highlight w:val="green"/>
          <w:lang w:val="en-US"/>
        </w:rPr>
        <w:t>Cat</w:t>
      </w:r>
      <w:r w:rsidRPr="00126583" w:rsidR="00E92188">
        <w:rPr>
          <w:b/>
          <w:bCs/>
          <w:highlight w:val="green"/>
          <w:lang w:val="ru-RU"/>
        </w:rPr>
        <w:t>.</w:t>
      </w:r>
      <w:r w:rsidRPr="00126583" w:rsidR="00E9218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Суп с</w:t>
      </w:r>
      <w:r w:rsidR="000F3E27">
        <w:rPr>
          <w:b/>
          <w:bCs/>
          <w:lang w:val="ru-RU"/>
        </w:rPr>
        <w:t xml:space="preserve"> тунцом.</w:t>
      </w:r>
    </w:p>
    <w:p w:rsidRPr="001564C5" w:rsidR="00E92188" w:rsidP="00E92188" w:rsidRDefault="00E92188" w14:paraId="0A4642C2" w14:textId="77777777">
      <w:pPr>
        <w:spacing w:after="0" w:line="240" w:lineRule="auto"/>
        <w:jc w:val="both"/>
        <w:rPr>
          <w:lang w:val="ru-RU"/>
        </w:rPr>
      </w:pPr>
    </w:p>
    <w:p w:rsidRPr="001564C5" w:rsidR="009310FF" w:rsidP="009310FF" w:rsidRDefault="009310FF" w14:paraId="7DF2E8E2" w14:textId="77777777">
      <w:pPr>
        <w:rPr>
          <w:lang w:val="ru-RU"/>
        </w:rPr>
      </w:pPr>
      <w:r w:rsidRPr="001564C5">
        <w:rPr>
          <w:lang w:val="ru-RU"/>
        </w:rPr>
        <w:t xml:space="preserve">Дополнительный </w:t>
      </w:r>
      <w:proofErr w:type="spellStart"/>
      <w:r w:rsidRPr="001564C5">
        <w:rPr>
          <w:lang w:val="ru-RU"/>
        </w:rPr>
        <w:t>беззерновой</w:t>
      </w:r>
      <w:proofErr w:type="spellEnd"/>
      <w:r w:rsidRPr="001564C5">
        <w:rPr>
          <w:lang w:val="ru-RU"/>
        </w:rPr>
        <w:t xml:space="preserve"> </w:t>
      </w:r>
      <w:r>
        <w:rPr>
          <w:lang w:val="ru-RU"/>
        </w:rPr>
        <w:t>влажн</w:t>
      </w:r>
      <w:r w:rsidRPr="001564C5">
        <w:rPr>
          <w:lang w:val="ru-RU"/>
        </w:rPr>
        <w:t xml:space="preserve">ый корм для взрослых кошек. Пригоден для </w:t>
      </w:r>
      <w:r>
        <w:rPr>
          <w:lang w:val="ru-RU"/>
        </w:rPr>
        <w:t>стерилиз</w:t>
      </w:r>
      <w:r w:rsidRPr="001564C5">
        <w:rPr>
          <w:lang w:val="ru-RU"/>
        </w:rPr>
        <w:t>ованных кошек.</w:t>
      </w:r>
    </w:p>
    <w:p w:rsidRPr="001564C5" w:rsidR="00FC69BB" w:rsidP="00FC69BB" w:rsidRDefault="00F73E31" w14:paraId="5729E5E2" w14:textId="607B5C83">
      <w:pPr>
        <w:rPr>
          <w:lang w:val="ru-RU"/>
        </w:rPr>
      </w:pPr>
      <w:r w:rsidRPr="001564C5">
        <w:rPr>
          <w:b/>
          <w:bCs/>
          <w:lang w:val="ru-RU"/>
        </w:rPr>
        <w:t>Состав</w:t>
      </w:r>
      <w:r w:rsidRPr="001564C5" w:rsidR="0089578A">
        <w:rPr>
          <w:b/>
          <w:bCs/>
          <w:lang w:val="ru-RU"/>
        </w:rPr>
        <w:t xml:space="preserve">: </w:t>
      </w:r>
      <w:r w:rsidR="00FC69BB">
        <w:rPr>
          <w:lang w:val="ru-RU"/>
        </w:rPr>
        <w:t>питьевая вода, 16</w:t>
      </w:r>
      <w:r w:rsidRPr="001564C5" w:rsidR="00FC69BB">
        <w:rPr>
          <w:lang w:val="ru-RU"/>
        </w:rPr>
        <w:t xml:space="preserve"> % курица, </w:t>
      </w:r>
      <w:r w:rsidR="008D3243">
        <w:rPr>
          <w:lang w:val="ru-RU"/>
        </w:rPr>
        <w:t xml:space="preserve">4% тунец, </w:t>
      </w:r>
      <w:r w:rsidR="00FC69BB">
        <w:rPr>
          <w:lang w:val="ru-RU"/>
        </w:rPr>
        <w:t>0,5</w:t>
      </w:r>
      <w:r w:rsidRPr="001564C5" w:rsidR="00FC69BB">
        <w:rPr>
          <w:lang w:val="ru-RU"/>
        </w:rPr>
        <w:t xml:space="preserve"> % гидролизованная печень, </w:t>
      </w:r>
      <w:r w:rsidR="00FC69BB">
        <w:rPr>
          <w:lang w:val="ru-RU"/>
        </w:rPr>
        <w:t>0</w:t>
      </w:r>
      <w:r w:rsidRPr="001564C5" w:rsidR="00FC69BB">
        <w:rPr>
          <w:lang w:val="ru-RU"/>
        </w:rPr>
        <w:t xml:space="preserve">,5 % </w:t>
      </w:r>
      <w:proofErr w:type="spellStart"/>
      <w:r w:rsidRPr="001564C5" w:rsidR="00FC69BB">
        <w:rPr>
          <w:lang w:val="ru-RU"/>
        </w:rPr>
        <w:t>лигноцеллюлоза</w:t>
      </w:r>
      <w:proofErr w:type="spellEnd"/>
      <w:r w:rsidRPr="001564C5" w:rsidR="00FC69BB">
        <w:rPr>
          <w:lang w:val="ru-RU"/>
        </w:rPr>
        <w:t xml:space="preserve">, сушёная кошачья мята (100 мг/кг), </w:t>
      </w:r>
      <w:proofErr w:type="spellStart"/>
      <w:r w:rsidRPr="001564C5" w:rsidR="00FC69BB">
        <w:rPr>
          <w:lang w:val="ru-RU"/>
        </w:rPr>
        <w:t>фруктоолигосахариды</w:t>
      </w:r>
      <w:proofErr w:type="spellEnd"/>
      <w:r w:rsidRPr="001564C5" w:rsidR="00FC69BB">
        <w:rPr>
          <w:lang w:val="ru-RU"/>
        </w:rPr>
        <w:t xml:space="preserve"> (100 мг/кг), инактивированные бактерии и их части (</w:t>
      </w:r>
      <w:proofErr w:type="spellStart"/>
      <w:r w:rsidRPr="001564C5" w:rsidR="00FC69BB">
        <w:rPr>
          <w:i/>
          <w:iCs/>
          <w:lang w:val="ru-RU"/>
        </w:rPr>
        <w:t>Lactobacillus</w:t>
      </w:r>
      <w:proofErr w:type="spellEnd"/>
      <w:r w:rsidRPr="001564C5" w:rsidR="00FC69BB">
        <w:rPr>
          <w:i/>
          <w:iCs/>
          <w:lang w:val="ru-RU"/>
        </w:rPr>
        <w:t xml:space="preserve"> </w:t>
      </w:r>
      <w:proofErr w:type="spellStart"/>
      <w:r w:rsidRPr="001564C5" w:rsidR="00FC69BB">
        <w:rPr>
          <w:i/>
          <w:iCs/>
          <w:lang w:val="ru-RU"/>
        </w:rPr>
        <w:t>helveticus</w:t>
      </w:r>
      <w:proofErr w:type="spellEnd"/>
      <w:r w:rsidRPr="001564C5" w:rsidR="00FC69BB">
        <w:rPr>
          <w:lang w:val="ru-RU"/>
        </w:rPr>
        <w:t xml:space="preserve"> HA – 122, 1,5x</w:t>
      </w:r>
      <w:r w:rsidRPr="001564C5" w:rsidR="00FC69BB">
        <w:rPr>
          <w:rFonts w:cstheme="minorHAnsi"/>
          <w:lang w:val="ru-RU"/>
        </w:rPr>
        <w:t>10</w:t>
      </w:r>
      <w:r w:rsidRPr="001564C5" w:rsidR="00FC69BB">
        <w:rPr>
          <w:rFonts w:cstheme="minorHAnsi"/>
          <w:vertAlign w:val="superscript"/>
          <w:lang w:val="ru-RU"/>
        </w:rPr>
        <w:t>8</w:t>
      </w:r>
      <w:r w:rsidRPr="001564C5" w:rsidR="00FC69BB">
        <w:rPr>
          <w:sz w:val="28"/>
          <w:szCs w:val="28"/>
          <w:lang w:val="ru-RU"/>
        </w:rPr>
        <w:t xml:space="preserve"> </w:t>
      </w:r>
      <w:r w:rsidRPr="001564C5" w:rsidR="00FC69BB">
        <w:rPr>
          <w:lang w:val="ru-RU"/>
        </w:rPr>
        <w:t>клеток/кг).</w:t>
      </w:r>
    </w:p>
    <w:p w:rsidRPr="001564C5" w:rsidR="0089578A" w:rsidP="009E372C" w:rsidRDefault="0089578A" w14:paraId="2D968E64" w14:textId="7D64FF7E">
      <w:pPr>
        <w:jc w:val="both"/>
        <w:rPr>
          <w:b/>
          <w:bCs/>
          <w:sz w:val="24"/>
          <w:szCs w:val="28"/>
          <w:lang w:val="ru-RU"/>
        </w:rPr>
      </w:pPr>
    </w:p>
    <w:p w:rsidRPr="001564C5" w:rsidR="00E92188" w:rsidP="00E92188" w:rsidRDefault="00F73E31" w14:paraId="03E1594A" w14:textId="7CCFE98F">
      <w:pPr>
        <w:spacing w:after="0"/>
        <w:jc w:val="both"/>
        <w:rPr>
          <w:rFonts w:cstheme="minorHAnsi"/>
          <w:b/>
          <w:i/>
          <w:lang w:val="ru-RU"/>
        </w:rPr>
      </w:pPr>
      <w:r w:rsidRPr="001564C5">
        <w:rPr>
          <w:rFonts w:cstheme="minorHAnsi"/>
          <w:b/>
          <w:bCs/>
          <w:lang w:val="ru-RU"/>
        </w:rPr>
        <w:lastRenderedPageBreak/>
        <w:t>Гарантированный анализ</w:t>
      </w:r>
      <w:r w:rsidRPr="001564C5" w:rsidR="00E92188">
        <w:rPr>
          <w:rFonts w:cstheme="minorHAnsi"/>
          <w:b/>
          <w:bCs/>
          <w:lang w:val="ru-RU"/>
        </w:rPr>
        <w:t xml:space="preserve">: </w:t>
      </w:r>
      <w:r w:rsidRPr="001564C5">
        <w:rPr>
          <w:rFonts w:cstheme="minorHAnsi"/>
          <w:bCs/>
          <w:lang w:val="ru-RU"/>
        </w:rPr>
        <w:t>сырой протеин</w:t>
      </w:r>
      <w:r w:rsidRPr="001564C5" w:rsidR="00E92188">
        <w:rPr>
          <w:rFonts w:cstheme="minorHAnsi"/>
          <w:bCs/>
          <w:lang w:val="ru-RU"/>
        </w:rPr>
        <w:t xml:space="preserve"> 2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0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сырой жир</w:t>
      </w:r>
      <w:r w:rsidRPr="001564C5" w:rsidR="00E92188">
        <w:rPr>
          <w:rFonts w:cstheme="minorHAnsi"/>
          <w:bCs/>
          <w:lang w:val="ru-RU"/>
        </w:rPr>
        <w:t xml:space="preserve"> 1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0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сырая клетчатка</w:t>
      </w:r>
      <w:r w:rsidRPr="001564C5" w:rsidR="00E92188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2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сырая зола</w:t>
      </w:r>
      <w:r w:rsidRPr="001564C5" w:rsidR="00E92188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5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влажность</w:t>
      </w:r>
      <w:r w:rsidRPr="001564C5" w:rsidR="00E92188">
        <w:rPr>
          <w:rFonts w:cstheme="minorHAnsi"/>
          <w:bCs/>
          <w:lang w:val="ru-RU"/>
        </w:rPr>
        <w:t xml:space="preserve"> 95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0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кальций</w:t>
      </w:r>
      <w:r w:rsidRPr="001564C5" w:rsidR="00E92188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01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фосфор</w:t>
      </w:r>
      <w:r w:rsidRPr="001564C5" w:rsidR="00E92188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02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натрий</w:t>
      </w:r>
      <w:r w:rsidRPr="001564C5" w:rsidR="00E92188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E92188">
        <w:rPr>
          <w:rFonts w:cstheme="minorHAnsi"/>
          <w:bCs/>
          <w:lang w:val="ru-RU"/>
        </w:rPr>
        <w:t>05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E92188">
        <w:rPr>
          <w:rFonts w:cstheme="minorHAnsi"/>
          <w:bCs/>
          <w:lang w:val="ru-RU"/>
        </w:rPr>
        <w:t xml:space="preserve">%. </w:t>
      </w:r>
      <w:r w:rsidRPr="001564C5" w:rsidR="00DD041F">
        <w:rPr>
          <w:rFonts w:cstheme="minorHAnsi"/>
          <w:b/>
          <w:bCs/>
          <w:lang w:val="ru-RU"/>
        </w:rPr>
        <w:t>Дополнительные питательные вещества в 1 кг:</w:t>
      </w:r>
      <w:r w:rsidRPr="001564C5" w:rsidR="00E92188">
        <w:rPr>
          <w:rFonts w:cstheme="minorHAnsi"/>
          <w:b/>
          <w:bCs/>
          <w:lang w:val="ru-RU"/>
        </w:rPr>
        <w:t xml:space="preserve"> </w:t>
      </w:r>
      <w:r w:rsidRPr="001564C5" w:rsidR="00DD041F">
        <w:rPr>
          <w:lang w:val="ru-RU"/>
        </w:rPr>
        <w:t>L-метионин</w:t>
      </w:r>
      <w:r w:rsidRPr="001564C5" w:rsidR="00E92188">
        <w:rPr>
          <w:lang w:val="ru-RU"/>
        </w:rPr>
        <w:t xml:space="preserve"> (3c305) 500 </w:t>
      </w:r>
      <w:r w:rsidRPr="001564C5" w:rsidR="00DD041F">
        <w:rPr>
          <w:lang w:val="ru-RU"/>
        </w:rPr>
        <w:t>мг</w:t>
      </w:r>
      <w:r w:rsidRPr="001564C5" w:rsidR="00E92188">
        <w:rPr>
          <w:lang w:val="ru-RU"/>
        </w:rPr>
        <w:t>,</w:t>
      </w:r>
      <w:r w:rsidRPr="001564C5" w:rsidR="00E92188">
        <w:rPr>
          <w:rFonts w:cstheme="minorHAnsi"/>
          <w:sz w:val="18"/>
          <w:szCs w:val="18"/>
          <w:lang w:val="ru-RU"/>
        </w:rPr>
        <w:t xml:space="preserve"> </w:t>
      </w:r>
      <w:r w:rsidRPr="001564C5" w:rsidR="00DD041F">
        <w:rPr>
          <w:rFonts w:cstheme="minorHAnsi"/>
          <w:lang w:val="ru-RU"/>
        </w:rPr>
        <w:t>таурин</w:t>
      </w:r>
      <w:r w:rsidRPr="001564C5" w:rsidR="00E92188">
        <w:rPr>
          <w:rFonts w:cstheme="minorHAnsi"/>
          <w:lang w:val="ru-RU"/>
        </w:rPr>
        <w:t xml:space="preserve"> (3a370) 500 </w:t>
      </w:r>
      <w:r w:rsidRPr="001564C5" w:rsidR="00DD041F">
        <w:rPr>
          <w:rFonts w:cstheme="minorHAnsi"/>
          <w:lang w:val="ru-RU"/>
        </w:rPr>
        <w:t>мг</w:t>
      </w:r>
      <w:r w:rsidRPr="001564C5" w:rsidR="00E92188">
        <w:rPr>
          <w:rFonts w:cstheme="minorHAnsi"/>
          <w:lang w:val="ru-RU"/>
        </w:rPr>
        <w:t xml:space="preserve">. </w:t>
      </w:r>
      <w:r w:rsidRPr="001564C5" w:rsidR="00DD041F">
        <w:rPr>
          <w:rFonts w:cstheme="minorHAnsi"/>
          <w:b/>
          <w:bCs/>
          <w:lang w:val="ru-RU"/>
        </w:rPr>
        <w:t>Энергетическая ценность</w:t>
      </w:r>
      <w:r w:rsidRPr="001564C5" w:rsidR="00E92188">
        <w:rPr>
          <w:rFonts w:cstheme="minorHAnsi"/>
          <w:b/>
          <w:bCs/>
          <w:lang w:val="ru-RU"/>
        </w:rPr>
        <w:t xml:space="preserve">: </w:t>
      </w:r>
      <w:r w:rsidRPr="001564C5" w:rsidR="00E92188">
        <w:rPr>
          <w:rFonts w:cstheme="minorHAnsi"/>
          <w:bCs/>
          <w:lang w:val="ru-RU"/>
        </w:rPr>
        <w:t xml:space="preserve">225 </w:t>
      </w:r>
      <w:r w:rsidRPr="001564C5" w:rsidR="00DD041F">
        <w:rPr>
          <w:rFonts w:cstheme="minorHAnsi"/>
          <w:lang w:val="ru-RU"/>
        </w:rPr>
        <w:t>ккал/кг</w:t>
      </w:r>
      <w:r w:rsidRPr="001564C5" w:rsidR="00E92188">
        <w:rPr>
          <w:rFonts w:cstheme="minorHAnsi"/>
          <w:lang w:val="ru-RU"/>
        </w:rPr>
        <w:t xml:space="preserve">. </w:t>
      </w:r>
      <w:r w:rsidRPr="001564C5" w:rsidR="00DD041F">
        <w:rPr>
          <w:rFonts w:cstheme="minorHAnsi"/>
          <w:b/>
          <w:bCs/>
          <w:lang w:val="ru-RU"/>
        </w:rPr>
        <w:t>Инструкция по кормлению</w:t>
      </w:r>
      <w:proofErr w:type="gramStart"/>
      <w:r w:rsidRPr="001564C5" w:rsidR="00E92188">
        <w:rPr>
          <w:rFonts w:cstheme="minorHAnsi"/>
          <w:b/>
          <w:bCs/>
          <w:lang w:val="ru-RU"/>
        </w:rPr>
        <w:t xml:space="preserve">: </w:t>
      </w:r>
      <w:r w:rsidRPr="001564C5" w:rsidR="009E372C">
        <w:rPr>
          <w:lang w:val="ru-RU"/>
        </w:rPr>
        <w:t>Идеально</w:t>
      </w:r>
      <w:proofErr w:type="gramEnd"/>
      <w:r w:rsidRPr="001564C5" w:rsidR="009E372C">
        <w:rPr>
          <w:lang w:val="ru-RU"/>
        </w:rPr>
        <w:t xml:space="preserve"> для улучшения гидратации. Можно использовать в качестве </w:t>
      </w:r>
      <w:proofErr w:type="spellStart"/>
      <w:r w:rsidRPr="001564C5" w:rsidR="009E372C">
        <w:rPr>
          <w:lang w:val="ru-RU"/>
        </w:rPr>
        <w:t>топпера</w:t>
      </w:r>
      <w:proofErr w:type="spellEnd"/>
      <w:r w:rsidRPr="001564C5" w:rsidR="009E372C">
        <w:rPr>
          <w:lang w:val="ru-RU"/>
        </w:rPr>
        <w:t xml:space="preserve"> к гранулам для повышения аппетита. Подавайте при комнатной температуре в качестве добавки к обычной пище. Рекомендуемая дневная доза может отличаться в зависимости от возраста, активности и среды обитания Вашей кошки. Подходящая доза для взрослой кошки - 2 порции в день. Обеспечьте, чтобы у Вашей кошки всегда была доступна свежая питьевая вода. Храните в сухом и прохладном месте, берегите от попадания прямого солнечного света. После открытия храните в холодильнике и употребите в срок до 3 дней.</w:t>
      </w:r>
    </w:p>
    <w:p w:rsidRPr="001564C5" w:rsidR="00E92188" w:rsidP="00E92188" w:rsidRDefault="00E92188" w14:paraId="772B1FE1" w14:textId="77777777">
      <w:pPr>
        <w:spacing w:after="0"/>
        <w:jc w:val="both"/>
        <w:rPr>
          <w:sz w:val="18"/>
          <w:szCs w:val="18"/>
          <w:lang w:val="ru-RU"/>
        </w:rPr>
      </w:pPr>
    </w:p>
    <w:p w:rsidRPr="00776773" w:rsidR="001564C5" w:rsidP="001564C5" w:rsidRDefault="00126583" w14:paraId="0E2189C8" w14:textId="76472123">
      <w:pPr>
        <w:spacing w:after="0"/>
        <w:jc w:val="both"/>
        <w:rPr>
          <w:b/>
          <w:bCs/>
        </w:rPr>
      </w:pPr>
      <w:r>
        <w:rPr>
          <w:b/>
          <w:bCs/>
          <w:highlight w:val="yellow"/>
        </w:rPr>
        <w:t>Brit Care Cat</w:t>
      </w:r>
      <w:r w:rsidRPr="002A051B" w:rsidR="001564C5">
        <w:rPr>
          <w:b/>
          <w:bCs/>
          <w:highlight w:val="yellow"/>
        </w:rPr>
        <w:t xml:space="preserve">. </w:t>
      </w:r>
      <w:r>
        <w:rPr>
          <w:b/>
          <w:bCs/>
        </w:rPr>
        <w:t xml:space="preserve">Soup with </w:t>
      </w:r>
      <w:r w:rsidRPr="009D0310" w:rsidR="001564C5">
        <w:rPr>
          <w:b/>
          <w:bCs/>
        </w:rPr>
        <w:t>Salmon</w:t>
      </w:r>
      <w:r w:rsidR="001564C5">
        <w:rPr>
          <w:b/>
          <w:bCs/>
        </w:rPr>
        <w:t>.</w:t>
      </w:r>
    </w:p>
    <w:p w:rsidRPr="00776773" w:rsidR="001564C5" w:rsidP="001564C5" w:rsidRDefault="001564C5" w14:paraId="37AF8357" w14:textId="77777777">
      <w:pPr>
        <w:spacing w:after="0" w:line="240" w:lineRule="auto"/>
        <w:jc w:val="both"/>
      </w:pPr>
    </w:p>
    <w:p w:rsidRPr="00842A61" w:rsidR="0089578A" w:rsidP="0089578A" w:rsidRDefault="0089578A" w14:paraId="4C72FD3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sz w:val="18"/>
          <w:szCs w:val="18"/>
          <w:lang w:val="en-US" w:eastAsia="cs-CZ"/>
        </w:rPr>
      </w:pPr>
    </w:p>
    <w:p w:rsidRPr="00842A61" w:rsidR="002A051B" w:rsidP="00192784" w:rsidRDefault="003B45FF" w14:paraId="7267FD6A" w14:textId="7CD8327D">
      <w:pPr>
        <w:spacing w:after="0"/>
        <w:jc w:val="both"/>
        <w:rPr>
          <w:b/>
          <w:bCs/>
          <w:highlight w:val="green"/>
          <w:lang w:val="en-US"/>
        </w:rPr>
      </w:pPr>
      <w:r w:rsidRPr="00842A61">
        <w:rPr>
          <w:b/>
          <w:bCs/>
          <w:highlight w:val="green"/>
          <w:lang w:val="en-US"/>
        </w:rPr>
        <w:t>RU</w:t>
      </w:r>
    </w:p>
    <w:p w:rsidRPr="001564C5" w:rsidR="00192784" w:rsidP="00F121CB" w:rsidRDefault="00126583" w14:paraId="1A71C9B1" w14:textId="40ED13E0">
      <w:pPr>
        <w:spacing w:after="0"/>
        <w:jc w:val="both"/>
        <w:rPr>
          <w:b/>
          <w:bCs/>
          <w:lang w:val="cs-CZ"/>
        </w:rPr>
      </w:pPr>
      <w:r>
        <w:rPr>
          <w:b/>
          <w:bCs/>
          <w:highlight w:val="green"/>
          <w:lang w:val="en-US"/>
        </w:rPr>
        <w:t>Brit</w:t>
      </w:r>
      <w:r w:rsidRPr="007741EF">
        <w:rPr>
          <w:b/>
          <w:bCs/>
          <w:highlight w:val="green"/>
          <w:lang w:val="ru-RU"/>
        </w:rPr>
        <w:t xml:space="preserve"> </w:t>
      </w:r>
      <w:r>
        <w:rPr>
          <w:b/>
          <w:bCs/>
          <w:highlight w:val="green"/>
          <w:lang w:val="en-US"/>
        </w:rPr>
        <w:t>Care</w:t>
      </w:r>
      <w:r w:rsidRPr="007741EF">
        <w:rPr>
          <w:b/>
          <w:bCs/>
          <w:highlight w:val="green"/>
          <w:lang w:val="ru-RU"/>
        </w:rPr>
        <w:t xml:space="preserve"> </w:t>
      </w:r>
      <w:r>
        <w:rPr>
          <w:b/>
          <w:bCs/>
          <w:highlight w:val="green"/>
          <w:lang w:val="en-US"/>
        </w:rPr>
        <w:t>Cat</w:t>
      </w:r>
      <w:r w:rsidRPr="007741EF" w:rsidR="00192784">
        <w:rPr>
          <w:b/>
          <w:bCs/>
          <w:highlight w:val="green"/>
          <w:lang w:val="ru-RU"/>
        </w:rPr>
        <w:t xml:space="preserve">. </w:t>
      </w:r>
      <w:r w:rsidR="007741EF">
        <w:rPr>
          <w:b/>
          <w:bCs/>
          <w:lang w:val="ru-RU"/>
        </w:rPr>
        <w:t xml:space="preserve">Суп </w:t>
      </w:r>
      <w:r w:rsidR="000F3E27">
        <w:rPr>
          <w:b/>
          <w:bCs/>
          <w:lang w:val="ru-RU"/>
        </w:rPr>
        <w:t>с лососем</w:t>
      </w:r>
      <w:r w:rsidR="007741EF">
        <w:rPr>
          <w:b/>
          <w:bCs/>
          <w:lang w:val="ru-RU"/>
        </w:rPr>
        <w:t>.</w:t>
      </w:r>
    </w:p>
    <w:p w:rsidRPr="001564C5" w:rsidR="00192784" w:rsidP="00192784" w:rsidRDefault="00192784" w14:paraId="1A533A49" w14:textId="77777777">
      <w:pPr>
        <w:spacing w:after="0" w:line="240" w:lineRule="auto"/>
        <w:jc w:val="both"/>
        <w:rPr>
          <w:lang w:val="ru-RU"/>
        </w:rPr>
      </w:pPr>
    </w:p>
    <w:p w:rsidRPr="001564C5" w:rsidR="009310FF" w:rsidP="009310FF" w:rsidRDefault="009310FF" w14:paraId="3EA13B97" w14:textId="77777777">
      <w:pPr>
        <w:rPr>
          <w:lang w:val="ru-RU"/>
        </w:rPr>
      </w:pPr>
      <w:r w:rsidRPr="001564C5">
        <w:rPr>
          <w:lang w:val="ru-RU"/>
        </w:rPr>
        <w:t xml:space="preserve">Дополнительный </w:t>
      </w:r>
      <w:proofErr w:type="spellStart"/>
      <w:r w:rsidRPr="001564C5">
        <w:rPr>
          <w:lang w:val="ru-RU"/>
        </w:rPr>
        <w:t>беззерновой</w:t>
      </w:r>
      <w:proofErr w:type="spellEnd"/>
      <w:r w:rsidRPr="001564C5">
        <w:rPr>
          <w:lang w:val="ru-RU"/>
        </w:rPr>
        <w:t xml:space="preserve"> </w:t>
      </w:r>
      <w:r>
        <w:rPr>
          <w:lang w:val="ru-RU"/>
        </w:rPr>
        <w:t>влажн</w:t>
      </w:r>
      <w:r w:rsidRPr="001564C5">
        <w:rPr>
          <w:lang w:val="ru-RU"/>
        </w:rPr>
        <w:t xml:space="preserve">ый корм для взрослых кошек. Пригоден для </w:t>
      </w:r>
      <w:r>
        <w:rPr>
          <w:lang w:val="ru-RU"/>
        </w:rPr>
        <w:t>стерилиз</w:t>
      </w:r>
      <w:r w:rsidRPr="001564C5">
        <w:rPr>
          <w:lang w:val="ru-RU"/>
        </w:rPr>
        <w:t>ованных кошек.</w:t>
      </w:r>
    </w:p>
    <w:p w:rsidRPr="001564C5" w:rsidR="008D3243" w:rsidP="008D3243" w:rsidRDefault="00F73E31" w14:paraId="579DFCF3" w14:textId="423F64D0">
      <w:pPr>
        <w:rPr>
          <w:lang w:val="ru-RU"/>
        </w:rPr>
      </w:pPr>
      <w:r w:rsidRPr="001564C5">
        <w:rPr>
          <w:b/>
          <w:bCs/>
          <w:lang w:val="ru-RU"/>
        </w:rPr>
        <w:t>Состав</w:t>
      </w:r>
      <w:r w:rsidRPr="001564C5" w:rsidR="0089578A">
        <w:rPr>
          <w:b/>
          <w:bCs/>
          <w:lang w:val="ru-RU"/>
        </w:rPr>
        <w:t xml:space="preserve">: </w:t>
      </w:r>
      <w:r w:rsidR="008D3243">
        <w:rPr>
          <w:lang w:val="ru-RU"/>
        </w:rPr>
        <w:t>питьевая вода, 16</w:t>
      </w:r>
      <w:r w:rsidRPr="001564C5" w:rsidR="008D3243">
        <w:rPr>
          <w:lang w:val="ru-RU"/>
        </w:rPr>
        <w:t xml:space="preserve"> % курица, </w:t>
      </w:r>
      <w:r w:rsidR="008D3243">
        <w:rPr>
          <w:lang w:val="ru-RU"/>
        </w:rPr>
        <w:t>4% лосось, 0,5</w:t>
      </w:r>
      <w:r w:rsidRPr="001564C5" w:rsidR="008D3243">
        <w:rPr>
          <w:lang w:val="ru-RU"/>
        </w:rPr>
        <w:t xml:space="preserve"> % гидролизованная печень, </w:t>
      </w:r>
      <w:r w:rsidR="008D3243">
        <w:rPr>
          <w:lang w:val="ru-RU"/>
        </w:rPr>
        <w:t>0</w:t>
      </w:r>
      <w:r w:rsidRPr="001564C5" w:rsidR="008D3243">
        <w:rPr>
          <w:lang w:val="ru-RU"/>
        </w:rPr>
        <w:t xml:space="preserve">,5 % </w:t>
      </w:r>
      <w:proofErr w:type="spellStart"/>
      <w:r w:rsidRPr="001564C5" w:rsidR="008D3243">
        <w:rPr>
          <w:lang w:val="ru-RU"/>
        </w:rPr>
        <w:t>лигноцеллюлоза</w:t>
      </w:r>
      <w:proofErr w:type="spellEnd"/>
      <w:r w:rsidRPr="001564C5" w:rsidR="008D3243">
        <w:rPr>
          <w:lang w:val="ru-RU"/>
        </w:rPr>
        <w:t xml:space="preserve">, сушёная кошачья мята (100 мг/кг), </w:t>
      </w:r>
      <w:proofErr w:type="spellStart"/>
      <w:r w:rsidRPr="001564C5" w:rsidR="008D3243">
        <w:rPr>
          <w:lang w:val="ru-RU"/>
        </w:rPr>
        <w:t>фруктоолигосахариды</w:t>
      </w:r>
      <w:proofErr w:type="spellEnd"/>
      <w:r w:rsidRPr="001564C5" w:rsidR="008D3243">
        <w:rPr>
          <w:lang w:val="ru-RU"/>
        </w:rPr>
        <w:t xml:space="preserve"> (100 мг/кг), инактивированные бактерии и их части (</w:t>
      </w:r>
      <w:proofErr w:type="spellStart"/>
      <w:r w:rsidRPr="001564C5" w:rsidR="008D3243">
        <w:rPr>
          <w:i/>
          <w:iCs/>
          <w:lang w:val="ru-RU"/>
        </w:rPr>
        <w:t>Lactobacillus</w:t>
      </w:r>
      <w:proofErr w:type="spellEnd"/>
      <w:r w:rsidRPr="001564C5" w:rsidR="008D3243">
        <w:rPr>
          <w:i/>
          <w:iCs/>
          <w:lang w:val="ru-RU"/>
        </w:rPr>
        <w:t xml:space="preserve"> </w:t>
      </w:r>
      <w:proofErr w:type="spellStart"/>
      <w:r w:rsidRPr="001564C5" w:rsidR="008D3243">
        <w:rPr>
          <w:i/>
          <w:iCs/>
          <w:lang w:val="ru-RU"/>
        </w:rPr>
        <w:t>helveticus</w:t>
      </w:r>
      <w:proofErr w:type="spellEnd"/>
      <w:r w:rsidRPr="001564C5" w:rsidR="008D3243">
        <w:rPr>
          <w:lang w:val="ru-RU"/>
        </w:rPr>
        <w:t xml:space="preserve"> HA – 122, 1,5x</w:t>
      </w:r>
      <w:r w:rsidRPr="001564C5" w:rsidR="008D3243">
        <w:rPr>
          <w:rFonts w:cstheme="minorHAnsi"/>
          <w:lang w:val="ru-RU"/>
        </w:rPr>
        <w:t>10</w:t>
      </w:r>
      <w:r w:rsidRPr="001564C5" w:rsidR="008D3243">
        <w:rPr>
          <w:rFonts w:cstheme="minorHAnsi"/>
          <w:vertAlign w:val="superscript"/>
          <w:lang w:val="ru-RU"/>
        </w:rPr>
        <w:t>8</w:t>
      </w:r>
      <w:r w:rsidRPr="001564C5" w:rsidR="008D3243">
        <w:rPr>
          <w:sz w:val="28"/>
          <w:szCs w:val="28"/>
          <w:lang w:val="ru-RU"/>
        </w:rPr>
        <w:t xml:space="preserve"> </w:t>
      </w:r>
      <w:r w:rsidRPr="001564C5" w:rsidR="008D3243">
        <w:rPr>
          <w:lang w:val="ru-RU"/>
        </w:rPr>
        <w:t>клеток/кг).</w:t>
      </w:r>
    </w:p>
    <w:p w:rsidRPr="001564C5" w:rsidR="0089578A" w:rsidP="008D3243" w:rsidRDefault="00F73E31" w14:paraId="2BEBD7BA" w14:textId="0D71D47C">
      <w:pPr>
        <w:jc w:val="both"/>
        <w:rPr>
          <w:rFonts w:ascii="Calibri" w:hAnsi="Calibri" w:eastAsia="Times New Roman" w:cs="Calibri"/>
          <w:sz w:val="18"/>
          <w:szCs w:val="18"/>
          <w:lang w:val="ru-RU" w:eastAsia="cs-CZ"/>
        </w:rPr>
      </w:pPr>
      <w:r w:rsidRPr="001564C5">
        <w:rPr>
          <w:rFonts w:cstheme="minorHAnsi"/>
          <w:b/>
          <w:bCs/>
          <w:lang w:val="ru-RU"/>
        </w:rPr>
        <w:t>Гарантированный анализ</w:t>
      </w:r>
      <w:r w:rsidRPr="001564C5" w:rsidR="00192784">
        <w:rPr>
          <w:rFonts w:cstheme="minorHAnsi"/>
          <w:b/>
          <w:bCs/>
          <w:lang w:val="ru-RU"/>
        </w:rPr>
        <w:t xml:space="preserve">: </w:t>
      </w:r>
      <w:r w:rsidRPr="001564C5">
        <w:rPr>
          <w:rFonts w:cstheme="minorHAnsi"/>
          <w:bCs/>
          <w:lang w:val="ru-RU"/>
        </w:rPr>
        <w:t>сырой протеин</w:t>
      </w:r>
      <w:r w:rsidRPr="001564C5" w:rsidR="00192784">
        <w:rPr>
          <w:rFonts w:cstheme="minorHAnsi"/>
          <w:bCs/>
          <w:lang w:val="ru-RU"/>
        </w:rPr>
        <w:t xml:space="preserve"> 2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92784">
        <w:rPr>
          <w:rFonts w:cstheme="minorHAnsi"/>
          <w:bCs/>
          <w:lang w:val="ru-RU"/>
        </w:rPr>
        <w:t>0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92784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сырой жир</w:t>
      </w:r>
      <w:r w:rsidRPr="001564C5" w:rsidR="00192784">
        <w:rPr>
          <w:rFonts w:cstheme="minorHAnsi"/>
          <w:bCs/>
          <w:lang w:val="ru-RU"/>
        </w:rPr>
        <w:t xml:space="preserve"> 1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92784">
        <w:rPr>
          <w:rFonts w:cstheme="minorHAnsi"/>
          <w:bCs/>
          <w:lang w:val="ru-RU"/>
        </w:rPr>
        <w:t>0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92784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сырая клетчатка</w:t>
      </w:r>
      <w:r w:rsidRPr="001564C5" w:rsidR="00192784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92784">
        <w:rPr>
          <w:rFonts w:cstheme="minorHAnsi"/>
          <w:bCs/>
          <w:lang w:val="ru-RU"/>
        </w:rPr>
        <w:t>2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92784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сырая зола</w:t>
      </w:r>
      <w:r w:rsidRPr="001564C5" w:rsidR="00192784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92784">
        <w:rPr>
          <w:rFonts w:cstheme="minorHAnsi"/>
          <w:bCs/>
          <w:lang w:val="ru-RU"/>
        </w:rPr>
        <w:t>5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92784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влажность</w:t>
      </w:r>
      <w:r w:rsidRPr="001564C5" w:rsidR="00192784">
        <w:rPr>
          <w:rFonts w:cstheme="minorHAnsi"/>
          <w:bCs/>
          <w:lang w:val="ru-RU"/>
        </w:rPr>
        <w:t xml:space="preserve"> 95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92784">
        <w:rPr>
          <w:rFonts w:cstheme="minorHAnsi"/>
          <w:bCs/>
          <w:lang w:val="ru-RU"/>
        </w:rPr>
        <w:t>0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92784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кальций</w:t>
      </w:r>
      <w:r w:rsidRPr="001564C5" w:rsidR="00192784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92784">
        <w:rPr>
          <w:rFonts w:cstheme="minorHAnsi"/>
          <w:bCs/>
          <w:lang w:val="ru-RU"/>
        </w:rPr>
        <w:t>01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92784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фосфор</w:t>
      </w:r>
      <w:r w:rsidRPr="001564C5" w:rsidR="00192784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92784">
        <w:rPr>
          <w:rFonts w:cstheme="minorHAnsi"/>
          <w:bCs/>
          <w:lang w:val="ru-RU"/>
        </w:rPr>
        <w:t>02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92784">
        <w:rPr>
          <w:rFonts w:cstheme="minorHAnsi"/>
          <w:bCs/>
          <w:lang w:val="ru-RU"/>
        </w:rPr>
        <w:t xml:space="preserve">%, </w:t>
      </w:r>
      <w:r w:rsidRPr="001564C5">
        <w:rPr>
          <w:rFonts w:cstheme="minorHAnsi"/>
          <w:bCs/>
          <w:lang w:val="ru-RU"/>
        </w:rPr>
        <w:t>натрий</w:t>
      </w:r>
      <w:r w:rsidRPr="001564C5" w:rsidR="00192784">
        <w:rPr>
          <w:rFonts w:cstheme="minorHAnsi"/>
          <w:bCs/>
          <w:lang w:val="ru-RU"/>
        </w:rPr>
        <w:t xml:space="preserve"> 0</w:t>
      </w:r>
      <w:r w:rsidRPr="001564C5" w:rsidR="00E2381B">
        <w:rPr>
          <w:rFonts w:cstheme="minorHAnsi"/>
          <w:bCs/>
          <w:lang w:val="ru-RU"/>
        </w:rPr>
        <w:t>,</w:t>
      </w:r>
      <w:r w:rsidRPr="001564C5" w:rsidR="00192784">
        <w:rPr>
          <w:rFonts w:cstheme="minorHAnsi"/>
          <w:bCs/>
          <w:lang w:val="ru-RU"/>
        </w:rPr>
        <w:t>05</w:t>
      </w:r>
      <w:r w:rsidRPr="001564C5" w:rsidR="00E2381B">
        <w:rPr>
          <w:rFonts w:cstheme="minorHAnsi"/>
          <w:bCs/>
          <w:lang w:val="ru-RU"/>
        </w:rPr>
        <w:t> </w:t>
      </w:r>
      <w:r w:rsidRPr="001564C5" w:rsidR="00192784">
        <w:rPr>
          <w:rFonts w:cstheme="minorHAnsi"/>
          <w:bCs/>
          <w:lang w:val="ru-RU"/>
        </w:rPr>
        <w:t xml:space="preserve">%. </w:t>
      </w:r>
      <w:r w:rsidRPr="001564C5" w:rsidR="00DD041F">
        <w:rPr>
          <w:rFonts w:cstheme="minorHAnsi"/>
          <w:b/>
          <w:bCs/>
          <w:lang w:val="ru-RU"/>
        </w:rPr>
        <w:t>Дополнительные питательные вещества в 1 кг:</w:t>
      </w:r>
      <w:r w:rsidRPr="001564C5" w:rsidR="00192784">
        <w:rPr>
          <w:rFonts w:cstheme="minorHAnsi"/>
          <w:b/>
          <w:bCs/>
          <w:lang w:val="ru-RU"/>
        </w:rPr>
        <w:t xml:space="preserve"> </w:t>
      </w:r>
      <w:r w:rsidRPr="001564C5" w:rsidR="00DD041F">
        <w:rPr>
          <w:lang w:val="ru-RU"/>
        </w:rPr>
        <w:t>L-метионин</w:t>
      </w:r>
      <w:r w:rsidRPr="001564C5" w:rsidR="00192784">
        <w:rPr>
          <w:lang w:val="ru-RU"/>
        </w:rPr>
        <w:t xml:space="preserve"> (3c305) 500 </w:t>
      </w:r>
      <w:r w:rsidRPr="001564C5" w:rsidR="00DD041F">
        <w:rPr>
          <w:lang w:val="ru-RU"/>
        </w:rPr>
        <w:t>мг</w:t>
      </w:r>
      <w:r w:rsidRPr="001564C5" w:rsidR="00192784">
        <w:rPr>
          <w:lang w:val="ru-RU"/>
        </w:rPr>
        <w:t>,</w:t>
      </w:r>
      <w:r w:rsidRPr="001564C5" w:rsidR="00192784">
        <w:rPr>
          <w:rFonts w:cstheme="minorHAnsi"/>
          <w:sz w:val="18"/>
          <w:szCs w:val="18"/>
          <w:lang w:val="ru-RU"/>
        </w:rPr>
        <w:t xml:space="preserve"> </w:t>
      </w:r>
      <w:r w:rsidRPr="001564C5" w:rsidR="00DD041F">
        <w:rPr>
          <w:rFonts w:cstheme="minorHAnsi"/>
          <w:lang w:val="ru-RU"/>
        </w:rPr>
        <w:t>таурин</w:t>
      </w:r>
      <w:r w:rsidRPr="001564C5" w:rsidR="00192784">
        <w:rPr>
          <w:rFonts w:cstheme="minorHAnsi"/>
          <w:lang w:val="ru-RU"/>
        </w:rPr>
        <w:t xml:space="preserve"> (3a370) 500 </w:t>
      </w:r>
      <w:r w:rsidRPr="001564C5" w:rsidR="00DD041F">
        <w:rPr>
          <w:rFonts w:cstheme="minorHAnsi"/>
          <w:lang w:val="ru-RU"/>
        </w:rPr>
        <w:t>мг</w:t>
      </w:r>
      <w:r w:rsidRPr="001564C5" w:rsidR="00192784">
        <w:rPr>
          <w:rFonts w:cstheme="minorHAnsi"/>
          <w:lang w:val="ru-RU"/>
        </w:rPr>
        <w:t xml:space="preserve">. </w:t>
      </w:r>
      <w:r w:rsidRPr="001564C5" w:rsidR="00DD041F">
        <w:rPr>
          <w:rFonts w:cstheme="minorHAnsi"/>
          <w:b/>
          <w:bCs/>
          <w:lang w:val="ru-RU"/>
        </w:rPr>
        <w:t>Энергетическая ценность</w:t>
      </w:r>
      <w:r w:rsidRPr="001564C5" w:rsidR="00192784">
        <w:rPr>
          <w:rFonts w:cstheme="minorHAnsi"/>
          <w:b/>
          <w:bCs/>
          <w:lang w:val="ru-RU"/>
        </w:rPr>
        <w:t xml:space="preserve">: </w:t>
      </w:r>
      <w:r w:rsidRPr="001564C5" w:rsidR="00192784">
        <w:rPr>
          <w:rFonts w:cstheme="minorHAnsi"/>
          <w:bCs/>
          <w:lang w:val="ru-RU"/>
        </w:rPr>
        <w:t xml:space="preserve">225 </w:t>
      </w:r>
      <w:r w:rsidRPr="001564C5" w:rsidR="00DD041F">
        <w:rPr>
          <w:rFonts w:cstheme="minorHAnsi"/>
          <w:lang w:val="ru-RU"/>
        </w:rPr>
        <w:t>ккал/кг</w:t>
      </w:r>
      <w:r w:rsidRPr="001564C5" w:rsidR="00192784">
        <w:rPr>
          <w:rFonts w:cstheme="minorHAnsi"/>
          <w:lang w:val="ru-RU"/>
        </w:rPr>
        <w:t xml:space="preserve">. </w:t>
      </w:r>
      <w:r w:rsidRPr="001564C5" w:rsidR="00DD041F">
        <w:rPr>
          <w:rFonts w:cstheme="minorHAnsi"/>
          <w:b/>
          <w:bCs/>
          <w:lang w:val="ru-RU"/>
        </w:rPr>
        <w:t>Инструкция по кормлению</w:t>
      </w:r>
      <w:proofErr w:type="gramStart"/>
      <w:r w:rsidRPr="001564C5" w:rsidR="00192784">
        <w:rPr>
          <w:rFonts w:cstheme="minorHAnsi"/>
          <w:b/>
          <w:bCs/>
          <w:lang w:val="ru-RU"/>
        </w:rPr>
        <w:t>:</w:t>
      </w:r>
      <w:r w:rsidR="007741EF">
        <w:rPr>
          <w:rFonts w:cstheme="minorHAnsi"/>
          <w:b/>
          <w:bCs/>
          <w:lang w:val="ru-RU"/>
        </w:rPr>
        <w:t xml:space="preserve"> </w:t>
      </w:r>
      <w:r w:rsidRPr="001564C5" w:rsidR="009E372C">
        <w:rPr>
          <w:lang w:val="ru-RU"/>
        </w:rPr>
        <w:t>Идеально</w:t>
      </w:r>
      <w:proofErr w:type="gramEnd"/>
      <w:r w:rsidRPr="001564C5" w:rsidR="009E372C">
        <w:rPr>
          <w:lang w:val="ru-RU"/>
        </w:rPr>
        <w:t xml:space="preserve"> для улучшения гидратации. Можно использовать в качестве </w:t>
      </w:r>
      <w:proofErr w:type="spellStart"/>
      <w:r w:rsidRPr="001564C5" w:rsidR="009E372C">
        <w:rPr>
          <w:lang w:val="ru-RU"/>
        </w:rPr>
        <w:t>топпера</w:t>
      </w:r>
      <w:proofErr w:type="spellEnd"/>
      <w:r w:rsidRPr="001564C5" w:rsidR="009E372C">
        <w:rPr>
          <w:lang w:val="ru-RU"/>
        </w:rPr>
        <w:t xml:space="preserve"> к гранулам для повышения аппетита. Подавайте при комнатной температуре в качестве добавки к обычной пище. Рекомендуемая дневная доза может отличаться в зависимости от возраста, активности и среды обитания Вашей кошки. Подходящая доза для взрослой кошки - 2 порции в день. Обеспечьте, чтобы у Вашей кошки всегда была доступна свежая питьевая вода. Храните в сухом и прохладном месте, берегите от попадания прямого солнечного света. После открытия храните в холодильнике и употребите в срок до 3 дней.</w:t>
      </w:r>
    </w:p>
    <w:sectPr w:rsidRPr="001564C5" w:rsidR="0089578A" w:rsidSect="00D96A69">
      <w:headerReference w:type="default" r:id="rId7"/>
      <w:footerReference w:type="default" r:id="rId8"/>
      <w:pgSz w:w="11906" w:h="16838" w:orient="portrait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7FA0" w:rsidP="00F85B12" w:rsidRDefault="00E87FA0" w14:paraId="0EAEFE92" w14:textId="77777777">
      <w:pPr>
        <w:spacing w:after="0" w:line="240" w:lineRule="auto"/>
      </w:pPr>
      <w:r>
        <w:separator/>
      </w:r>
    </w:p>
  </w:endnote>
  <w:endnote w:type="continuationSeparator" w:id="0">
    <w:p w:rsidR="00E87FA0" w:rsidP="00F85B12" w:rsidRDefault="00E87FA0" w14:paraId="55B313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430"/>
      <w:gridCol w:w="3432"/>
      <w:gridCol w:w="1797"/>
      <w:gridCol w:w="1469"/>
    </w:tblGrid>
    <w:tr w:rsidRPr="00342FFA" w:rsidR="00AD5BE1" w:rsidTr="00752E3D" w14:paraId="187B1DD1" w14:textId="77777777">
      <w:tc>
        <w:tcPr>
          <w:tcW w:w="2722" w:type="dxa"/>
          <w:shd w:val="clear" w:color="auto" w:fill="auto"/>
        </w:tcPr>
        <w:p w:rsidRPr="00342FFA" w:rsidR="00AD5BE1" w:rsidP="00AD5BE1" w:rsidRDefault="00AD5BE1" w14:paraId="62B7BD83" w14:textId="77777777">
          <w:pPr>
            <w:pStyle w:val="Nadpis1"/>
            <w:kinsoku w:val="0"/>
            <w:overflowPunct w:val="0"/>
            <w:spacing w:before="1"/>
            <w:ind w:left="0"/>
            <w:rPr>
              <w:color w:val="231F20"/>
              <w:w w:val="105"/>
              <w:sz w:val="14"/>
              <w:szCs w:val="14"/>
            </w:rPr>
          </w:pPr>
          <w:r w:rsidRPr="00342FFA">
            <w:rPr>
              <w:color w:val="231F20"/>
              <w:w w:val="105"/>
              <w:sz w:val="14"/>
              <w:szCs w:val="14"/>
            </w:rPr>
            <w:t>VAFO PRAHA s.r.o.</w:t>
          </w:r>
        </w:p>
        <w:p w:rsidRPr="00342FFA" w:rsidR="00AD5BE1" w:rsidP="00AD5BE1" w:rsidRDefault="00AD5BE1" w14:paraId="3DEE3D9B" w14:textId="77777777">
          <w:pPr>
            <w:pStyle w:val="Zkladntext"/>
            <w:kinsoku w:val="0"/>
            <w:overflowPunct w:val="0"/>
            <w:spacing w:before="36"/>
            <w:rPr>
              <w:rFonts w:ascii="Arial" w:hAnsi="Arial" w:cs="Arial"/>
              <w:b/>
              <w:bCs/>
              <w:color w:val="231F20"/>
              <w:w w:val="110"/>
            </w:rPr>
          </w:pPr>
          <w:proofErr w:type="spellStart"/>
          <w:r w:rsidRPr="00342FFA">
            <w:rPr>
              <w:rFonts w:ascii="Arial" w:hAnsi="Arial" w:cs="Arial"/>
              <w:b/>
              <w:bCs/>
              <w:color w:val="231F20"/>
              <w:w w:val="110"/>
            </w:rPr>
            <w:t>member</w:t>
          </w:r>
          <w:proofErr w:type="spellEnd"/>
          <w:r w:rsidRPr="00342FFA">
            <w:rPr>
              <w:rFonts w:ascii="Arial" w:hAnsi="Arial" w:cs="Arial"/>
              <w:b/>
              <w:bCs/>
              <w:color w:val="231F20"/>
              <w:w w:val="110"/>
            </w:rPr>
            <w:t xml:space="preserve"> </w:t>
          </w:r>
          <w:proofErr w:type="spellStart"/>
          <w:r w:rsidRPr="00342FFA">
            <w:rPr>
              <w:rFonts w:ascii="Arial" w:hAnsi="Arial" w:cs="Arial"/>
              <w:b/>
              <w:bCs/>
              <w:color w:val="231F20"/>
              <w:w w:val="110"/>
            </w:rPr>
            <w:t>of</w:t>
          </w:r>
          <w:proofErr w:type="spellEnd"/>
          <w:r w:rsidRPr="00342FFA">
            <w:rPr>
              <w:rFonts w:ascii="Arial" w:hAnsi="Arial" w:cs="Arial"/>
              <w:b/>
              <w:bCs/>
              <w:color w:val="231F20"/>
              <w:w w:val="110"/>
            </w:rPr>
            <w:t xml:space="preserve"> VAFO Group</w:t>
          </w:r>
        </w:p>
        <w:p w:rsidRPr="00342FFA" w:rsidR="00AD5BE1" w:rsidP="00AD5BE1" w:rsidRDefault="00AD5BE1" w14:paraId="77BE362D" w14:textId="77777777">
          <w:pPr>
            <w:pStyle w:val="Zkladntext"/>
            <w:kinsoku w:val="0"/>
            <w:overflowPunct w:val="0"/>
            <w:spacing w:before="25"/>
            <w:rPr>
              <w:color w:val="231F20"/>
              <w:spacing w:val="-3"/>
            </w:rPr>
          </w:pPr>
          <w:r w:rsidRPr="00342FFA">
            <w:rPr>
              <w:color w:val="231F20"/>
            </w:rPr>
            <w:t>K</w:t>
          </w:r>
          <w:r w:rsidRPr="00342FFA">
            <w:rPr>
              <w:color w:val="231F20"/>
              <w:spacing w:val="-25"/>
            </w:rPr>
            <w:t xml:space="preserve"> </w:t>
          </w:r>
          <w:proofErr w:type="spellStart"/>
          <w:r w:rsidRPr="00342FFA">
            <w:rPr>
              <w:color w:val="231F20"/>
            </w:rPr>
            <w:t>Brůdku</w:t>
          </w:r>
          <w:proofErr w:type="spellEnd"/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</w:rPr>
            <w:t>94,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</w:rPr>
            <w:t>252</w:t>
          </w:r>
          <w:r w:rsidRPr="00342FFA">
            <w:rPr>
              <w:color w:val="231F20"/>
              <w:spacing w:val="-24"/>
            </w:rPr>
            <w:t xml:space="preserve"> </w:t>
          </w:r>
          <w:r w:rsidRPr="00342FFA">
            <w:rPr>
              <w:color w:val="231F20"/>
            </w:rPr>
            <w:t>19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  <w:spacing w:val="-3"/>
            </w:rPr>
            <w:t>Chrášťany,</w:t>
          </w:r>
        </w:p>
        <w:p w:rsidRPr="00342FFA" w:rsidR="00AD5BE1" w:rsidP="00AD5BE1" w:rsidRDefault="00AD5BE1" w14:paraId="57315881" w14:textId="77777777">
          <w:pPr>
            <w:pStyle w:val="Zkladntext"/>
            <w:kinsoku w:val="0"/>
            <w:overflowPunct w:val="0"/>
            <w:spacing w:before="26"/>
            <w:rPr>
              <w:color w:val="231F20"/>
              <w:w w:val="105"/>
            </w:rPr>
          </w:pPr>
          <w:r w:rsidRPr="00342FFA">
            <w:rPr>
              <w:color w:val="231F20"/>
              <w:w w:val="105"/>
            </w:rPr>
            <w:t>Czech Republic</w:t>
          </w:r>
        </w:p>
        <w:p w:rsidRPr="00342FFA" w:rsidR="00AD5BE1" w:rsidP="00AD5BE1" w:rsidRDefault="00AD5BE1" w14:paraId="1B1D25F5" w14:textId="77777777">
          <w:pPr>
            <w:pStyle w:val="Zpat"/>
            <w:rPr>
              <w:sz w:val="20"/>
              <w:szCs w:val="20"/>
            </w:rPr>
          </w:pPr>
          <w:r w:rsidRPr="00342FFA">
            <w:rPr>
              <w:color w:val="231F20"/>
              <w:sz w:val="14"/>
              <w:szCs w:val="14"/>
            </w:rPr>
            <w:t>tel./fax: +420 257 952 141</w:t>
          </w:r>
        </w:p>
      </w:tc>
      <w:tc>
        <w:tcPr>
          <w:tcW w:w="3827" w:type="dxa"/>
          <w:shd w:val="clear" w:color="auto" w:fill="auto"/>
        </w:tcPr>
        <w:p w:rsidRPr="00342FFA" w:rsidR="00AD5BE1" w:rsidP="00AD5BE1" w:rsidRDefault="00AD5BE1" w14:paraId="4845DA5B" w14:textId="77777777">
          <w:pPr>
            <w:pStyle w:val="Zkladntext"/>
            <w:kinsoku w:val="0"/>
            <w:overflowPunct w:val="0"/>
            <w:rPr>
              <w:color w:val="231F20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>ID No.: 61499587, VAT No.: CZ61499587</w:t>
          </w:r>
        </w:p>
        <w:p w:rsidRPr="00342FFA" w:rsidR="00AD5BE1" w:rsidP="00AD5BE1" w:rsidRDefault="00AD5BE1" w14:paraId="3AD6B14C" w14:textId="77777777">
          <w:pPr>
            <w:pStyle w:val="Zkladntext"/>
            <w:kinsoku w:val="0"/>
            <w:overflowPunct w:val="0"/>
            <w:spacing w:before="10" w:line="254" w:lineRule="auto"/>
            <w:ind w:right="-15"/>
            <w:rPr>
              <w:color w:val="231F20"/>
              <w:w w:val="105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 xml:space="preserve">Bank: ČS. spořitelna 000000-0004481032/0800, </w:t>
          </w:r>
          <w:r w:rsidRPr="00342FFA">
            <w:rPr>
              <w:color w:val="231F20"/>
              <w:w w:val="105"/>
              <w:sz w:val="12"/>
              <w:szCs w:val="12"/>
            </w:rPr>
            <w:t>IBAN: CZ06 0800 0000 0000 0448 1032 (CZK) SWIFT: GIBACZPX</w:t>
          </w:r>
        </w:p>
        <w:p w:rsidRPr="00342FFA" w:rsidR="00AD5BE1" w:rsidP="00AD5BE1" w:rsidRDefault="00AD5BE1" w14:paraId="595C7B16" w14:textId="77777777">
          <w:pPr>
            <w:pStyle w:val="Zkladntext"/>
            <w:kinsoku w:val="0"/>
            <w:overflowPunct w:val="0"/>
            <w:spacing w:line="254" w:lineRule="auto"/>
            <w:ind w:right="184"/>
            <w:rPr>
              <w:color w:val="231F20"/>
              <w:spacing w:val="-3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>Společnost je zapsána v OR vedeném Městským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soudem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Praha,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oddíl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C,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vložka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pacing w:val="-3"/>
              <w:sz w:val="12"/>
              <w:szCs w:val="12"/>
            </w:rPr>
            <w:t>30564</w:t>
          </w:r>
        </w:p>
      </w:tc>
      <w:tc>
        <w:tcPr>
          <w:tcW w:w="1984" w:type="dxa"/>
          <w:shd w:val="clear" w:color="auto" w:fill="auto"/>
        </w:tcPr>
        <w:p w:rsidRPr="00342FFA" w:rsidR="00AD5BE1" w:rsidP="00AD5BE1" w:rsidRDefault="00AD5BE1" w14:paraId="4BEAE9F6" w14:textId="77777777">
          <w:pPr>
            <w:pStyle w:val="Zkladntext"/>
            <w:kinsoku w:val="0"/>
            <w:overflowPunct w:val="0"/>
            <w:spacing w:line="264" w:lineRule="auto"/>
            <w:ind w:left="113" w:right="-8"/>
            <w:rPr>
              <w:color w:val="231F20"/>
              <w:sz w:val="10"/>
              <w:szCs w:val="10"/>
            </w:rPr>
          </w:pPr>
          <w:proofErr w:type="spellStart"/>
          <w:r w:rsidRPr="00342FFA">
            <w:rPr>
              <w:color w:val="231F20"/>
              <w:sz w:val="10"/>
              <w:szCs w:val="10"/>
            </w:rPr>
            <w:t>Certified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</w:t>
          </w:r>
          <w:proofErr w:type="spellStart"/>
          <w:r w:rsidRPr="00342FFA">
            <w:rPr>
              <w:color w:val="231F20"/>
              <w:sz w:val="10"/>
              <w:szCs w:val="10"/>
            </w:rPr>
            <w:t>quality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</w:t>
          </w:r>
          <w:proofErr w:type="spellStart"/>
          <w:r w:rsidRPr="00342FFA">
            <w:rPr>
              <w:color w:val="231F20"/>
              <w:sz w:val="10"/>
              <w:szCs w:val="10"/>
            </w:rPr>
            <w:t>assurance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</w:t>
          </w:r>
          <w:proofErr w:type="spellStart"/>
          <w:r w:rsidRPr="00342FFA">
            <w:rPr>
              <w:color w:val="231F20"/>
              <w:sz w:val="10"/>
              <w:szCs w:val="10"/>
            </w:rPr>
            <w:t>system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in </w:t>
          </w:r>
          <w:proofErr w:type="spellStart"/>
          <w:r w:rsidRPr="00342FFA">
            <w:rPr>
              <w:color w:val="231F20"/>
              <w:sz w:val="10"/>
              <w:szCs w:val="10"/>
            </w:rPr>
            <w:t>accordance</w:t>
          </w:r>
          <w:proofErr w:type="spellEnd"/>
        </w:p>
        <w:p w:rsidRPr="00342FFA" w:rsidR="00AD5BE1" w:rsidP="00AD5BE1" w:rsidRDefault="00AD5BE1" w14:paraId="0E1E5C96" w14:textId="77777777">
          <w:pPr>
            <w:pStyle w:val="Zkladntext"/>
            <w:kinsoku w:val="0"/>
            <w:overflowPunct w:val="0"/>
            <w:spacing w:line="264" w:lineRule="auto"/>
            <w:ind w:left="113" w:right="-8"/>
            <w:rPr>
              <w:color w:val="231F20"/>
              <w:sz w:val="10"/>
              <w:szCs w:val="10"/>
            </w:rPr>
          </w:pPr>
          <w:proofErr w:type="spellStart"/>
          <w:r w:rsidRPr="00342FFA">
            <w:rPr>
              <w:color w:val="231F20"/>
              <w:sz w:val="10"/>
              <w:szCs w:val="10"/>
            </w:rPr>
            <w:t>with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ISO 9001 and HACCP </w:t>
          </w:r>
          <w:proofErr w:type="spellStart"/>
          <w:r w:rsidRPr="00342FFA">
            <w:rPr>
              <w:color w:val="231F20"/>
              <w:sz w:val="10"/>
              <w:szCs w:val="10"/>
            </w:rPr>
            <w:t>control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technology.</w:t>
          </w:r>
        </w:p>
        <w:p w:rsidRPr="00342FFA" w:rsidR="00AD5BE1" w:rsidP="00AD5BE1" w:rsidRDefault="00AD5BE1" w14:paraId="3DD28E48" w14:textId="77777777">
          <w:pPr>
            <w:pStyle w:val="Zkladntext"/>
            <w:kinsoku w:val="0"/>
            <w:overflowPunct w:val="0"/>
            <w:spacing w:line="264" w:lineRule="auto"/>
            <w:ind w:left="113" w:right="-8"/>
            <w:rPr>
              <w:color w:val="231F20"/>
              <w:spacing w:val="-3"/>
              <w:sz w:val="10"/>
              <w:szCs w:val="10"/>
            </w:rPr>
          </w:pPr>
          <w:r w:rsidRPr="00342FFA">
            <w:rPr>
              <w:color w:val="231F20"/>
              <w:sz w:val="10"/>
              <w:szCs w:val="10"/>
            </w:rPr>
            <w:t xml:space="preserve">EKO-KOM </w:t>
          </w:r>
          <w:proofErr w:type="spellStart"/>
          <w:r w:rsidRPr="00342FFA">
            <w:rPr>
              <w:color w:val="231F20"/>
              <w:sz w:val="10"/>
              <w:szCs w:val="10"/>
            </w:rPr>
            <w:t>registration</w:t>
          </w:r>
          <w:proofErr w:type="spellEnd"/>
          <w:r w:rsidRPr="00342FFA">
            <w:rPr>
              <w:color w:val="231F20"/>
              <w:sz w:val="10"/>
              <w:szCs w:val="10"/>
            </w:rPr>
            <w:t xml:space="preserve"> </w:t>
          </w:r>
          <w:proofErr w:type="spellStart"/>
          <w:r w:rsidRPr="00342FFA">
            <w:rPr>
              <w:color w:val="231F20"/>
              <w:sz w:val="10"/>
              <w:szCs w:val="10"/>
            </w:rPr>
            <w:t>number</w:t>
          </w:r>
          <w:proofErr w:type="spellEnd"/>
          <w:r w:rsidRPr="00342FFA">
            <w:rPr>
              <w:color w:val="231F20"/>
              <w:sz w:val="10"/>
              <w:szCs w:val="10"/>
            </w:rPr>
            <w:t>:</w:t>
          </w:r>
          <w:r w:rsidRPr="00342FFA">
            <w:rPr>
              <w:color w:val="231F20"/>
              <w:spacing w:val="-23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KS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200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4400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pacing w:val="-3"/>
              <w:sz w:val="10"/>
              <w:szCs w:val="10"/>
            </w:rPr>
            <w:t>21125</w:t>
          </w:r>
        </w:p>
      </w:tc>
      <w:tc>
        <w:tcPr>
          <w:tcW w:w="1513" w:type="dxa"/>
          <w:shd w:val="clear" w:color="auto" w:fill="auto"/>
          <w:vAlign w:val="bottom"/>
        </w:tcPr>
        <w:p w:rsidRPr="00342FFA" w:rsidR="00AD5BE1" w:rsidP="00AD5BE1" w:rsidRDefault="00AD5BE1" w14:paraId="51A924F1" w14:textId="77777777">
          <w:pPr>
            <w:pStyle w:val="Zkladntext"/>
            <w:ind w:left="195"/>
            <w:rPr>
              <w:sz w:val="18"/>
              <w:szCs w:val="12"/>
            </w:rPr>
          </w:pPr>
          <w:r w:rsidRPr="00342FFA">
            <w:rPr>
              <w:noProof/>
              <w:sz w:val="18"/>
              <w:szCs w:val="12"/>
              <w:lang w:eastAsia="ko-KR"/>
            </w:rPr>
            <w:drawing>
              <wp:inline distT="0" distB="0" distL="0" distR="0" wp14:anchorId="5F16289B" wp14:editId="70209C98">
                <wp:extent cx="616585" cy="526415"/>
                <wp:effectExtent l="0" t="0" r="0" b="6985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342FFA" w:rsidR="00AD5BE1" w:rsidP="00AD5BE1" w:rsidRDefault="007741EF" w14:paraId="60FB01A6" w14:textId="77777777">
          <w:pPr>
            <w:pStyle w:val="Nadpis1"/>
            <w:spacing w:before="58"/>
            <w:ind w:left="67"/>
            <w:rPr>
              <w:rFonts w:ascii="Arial Black"/>
              <w:sz w:val="14"/>
              <w:szCs w:val="14"/>
            </w:rPr>
          </w:pPr>
          <w:hyperlink r:id="rId2">
            <w:r w:rsidRPr="00342FFA" w:rsidR="00AD5BE1">
              <w:rPr>
                <w:rFonts w:ascii="Arial Black"/>
                <w:color w:val="231F20"/>
                <w:w w:val="95"/>
                <w:sz w:val="14"/>
                <w:szCs w:val="14"/>
              </w:rPr>
              <w:t>www.vafo.com</w:t>
            </w:r>
          </w:hyperlink>
        </w:p>
      </w:tc>
    </w:tr>
  </w:tbl>
  <w:p w:rsidRPr="00342FFA" w:rsidR="00AD5BE1" w:rsidP="00AD5BE1" w:rsidRDefault="00AD5BE1" w14:paraId="46338C9A" w14:textId="77777777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7FA0" w:rsidP="00F85B12" w:rsidRDefault="00E87FA0" w14:paraId="02F5AF03" w14:textId="77777777">
      <w:pPr>
        <w:spacing w:after="0" w:line="240" w:lineRule="auto"/>
      </w:pPr>
      <w:r>
        <w:separator/>
      </w:r>
    </w:p>
  </w:footnote>
  <w:footnote w:type="continuationSeparator" w:id="0">
    <w:p w:rsidR="00E87FA0" w:rsidP="00F85B12" w:rsidRDefault="00E87FA0" w14:paraId="28CEFF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528"/>
      <w:gridCol w:w="2231"/>
      <w:gridCol w:w="2466"/>
      <w:gridCol w:w="1837"/>
    </w:tblGrid>
    <w:tr w:rsidRPr="00A13C11" w:rsidR="00962B66" w:rsidTr="00E35756" w14:paraId="2FE38C44" w14:textId="77777777">
      <w:tc>
        <w:tcPr>
          <w:tcW w:w="252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A13C11" w:rsidR="00962B66" w:rsidP="00962B66" w:rsidRDefault="00962B66" w14:paraId="44F72861" w14:textId="77777777">
          <w:pPr>
            <w:pStyle w:val="Zpat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>Issued on</w:t>
          </w:r>
          <w:r>
            <w:rPr>
              <w:rFonts w:cstheme="minorHAnsi"/>
              <w:sz w:val="18"/>
              <w:szCs w:val="18"/>
            </w:rPr>
            <w:t xml:space="preserve"> date</w:t>
          </w:r>
          <w:r w:rsidRPr="00A13C11">
            <w:rPr>
              <w:rFonts w:cstheme="minorHAnsi"/>
              <w:sz w:val="18"/>
              <w:szCs w:val="18"/>
            </w:rPr>
            <w:t xml:space="preserve">: </w:t>
          </w:r>
          <w:r w:rsidR="00B05741">
            <w:rPr>
              <w:rFonts w:cstheme="minorHAnsi"/>
              <w:sz w:val="18"/>
              <w:szCs w:val="18"/>
            </w:rPr>
            <w:t xml:space="preserve"> </w:t>
          </w:r>
          <w:r w:rsidR="006622B9">
            <w:rPr>
              <w:rFonts w:cstheme="minorHAnsi"/>
              <w:sz w:val="18"/>
              <w:szCs w:val="18"/>
            </w:rPr>
            <w:t>3</w:t>
          </w:r>
          <w:r w:rsidRPr="00A13C11">
            <w:rPr>
              <w:rFonts w:cstheme="minorHAnsi"/>
              <w:sz w:val="18"/>
              <w:szCs w:val="18"/>
            </w:rPr>
            <w:t xml:space="preserve">. </w:t>
          </w:r>
          <w:r w:rsidR="006622B9">
            <w:rPr>
              <w:rFonts w:cstheme="minorHAnsi"/>
              <w:sz w:val="18"/>
              <w:szCs w:val="18"/>
            </w:rPr>
            <w:t>3</w:t>
          </w:r>
          <w:r w:rsidRPr="00A13C11">
            <w:rPr>
              <w:rFonts w:cstheme="minorHAnsi"/>
              <w:sz w:val="18"/>
              <w:szCs w:val="18"/>
            </w:rPr>
            <w:t>. 202</w:t>
          </w:r>
          <w:r w:rsidR="00B05741">
            <w:rPr>
              <w:rFonts w:cstheme="minorHAnsi"/>
              <w:sz w:val="18"/>
              <w:szCs w:val="18"/>
            </w:rPr>
            <w:t>3</w:t>
          </w:r>
        </w:p>
      </w:tc>
      <w:tc>
        <w:tcPr>
          <w:tcW w:w="223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A13C11" w:rsidR="00962B66" w:rsidP="00962B66" w:rsidRDefault="00962B66" w14:paraId="58D4EE73" w14:textId="77777777">
          <w:pPr>
            <w:pStyle w:val="Zpat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 xml:space="preserve">Revision: </w:t>
          </w:r>
          <w:r w:rsidR="0033164F">
            <w:rPr>
              <w:rFonts w:cstheme="minorHAnsi"/>
              <w:sz w:val="18"/>
              <w:szCs w:val="18"/>
            </w:rPr>
            <w:t>1</w:t>
          </w:r>
        </w:p>
      </w:tc>
      <w:tc>
        <w:tcPr>
          <w:tcW w:w="24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A13C11" w:rsidR="00962B66" w:rsidP="00962B66" w:rsidRDefault="00962B66" w14:paraId="7BCC8A1D" w14:textId="77777777">
          <w:pPr>
            <w:pStyle w:val="Zpat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>Valid from</w:t>
          </w:r>
          <w:r>
            <w:rPr>
              <w:rFonts w:cstheme="minorHAnsi"/>
              <w:sz w:val="18"/>
              <w:szCs w:val="18"/>
            </w:rPr>
            <w:t xml:space="preserve"> date</w:t>
          </w:r>
          <w:r w:rsidRPr="00A13C11">
            <w:rPr>
              <w:rFonts w:cstheme="minorHAnsi"/>
              <w:sz w:val="18"/>
              <w:szCs w:val="18"/>
            </w:rPr>
            <w:t xml:space="preserve">: </w:t>
          </w:r>
          <w:r w:rsidR="006622B9">
            <w:rPr>
              <w:rFonts w:cstheme="minorHAnsi"/>
              <w:sz w:val="18"/>
              <w:szCs w:val="18"/>
            </w:rPr>
            <w:t>3</w:t>
          </w:r>
          <w:r w:rsidRPr="00A13C11" w:rsidR="00B05741">
            <w:rPr>
              <w:rFonts w:cstheme="minorHAnsi"/>
              <w:sz w:val="18"/>
              <w:szCs w:val="18"/>
            </w:rPr>
            <w:t xml:space="preserve">. </w:t>
          </w:r>
          <w:r w:rsidR="006622B9">
            <w:rPr>
              <w:rFonts w:cstheme="minorHAnsi"/>
              <w:sz w:val="18"/>
              <w:szCs w:val="18"/>
            </w:rPr>
            <w:t>3</w:t>
          </w:r>
          <w:r w:rsidRPr="00A13C11" w:rsidR="00B05741">
            <w:rPr>
              <w:rFonts w:cstheme="minorHAnsi"/>
              <w:sz w:val="18"/>
              <w:szCs w:val="18"/>
            </w:rPr>
            <w:t>. 202</w:t>
          </w:r>
          <w:r w:rsidR="00B05741">
            <w:rPr>
              <w:rFonts w:cstheme="minorHAnsi"/>
              <w:sz w:val="18"/>
              <w:szCs w:val="18"/>
            </w:rPr>
            <w:t>3</w:t>
          </w:r>
        </w:p>
      </w:tc>
      <w:tc>
        <w:tcPr>
          <w:tcW w:w="183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A13C11" w:rsidR="00962B66" w:rsidP="00962B66" w:rsidRDefault="00962B66" w14:paraId="70DB80A7" w14:textId="77777777">
          <w:pPr>
            <w:pStyle w:val="Zpat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 xml:space="preserve">Page: </w:t>
          </w:r>
          <w:r w:rsidRPr="00A13C11" w:rsidR="007C627B">
            <w:rPr>
              <w:rFonts w:cstheme="minorHAnsi"/>
              <w:sz w:val="18"/>
              <w:szCs w:val="18"/>
            </w:rPr>
            <w:fldChar w:fldCharType="begin"/>
          </w:r>
          <w:r w:rsidRPr="00A13C11">
            <w:rPr>
              <w:rFonts w:cstheme="minorHAnsi"/>
              <w:sz w:val="18"/>
              <w:szCs w:val="18"/>
            </w:rPr>
            <w:instrText xml:space="preserve"> PAGE  \* Arabic  \* MERGEFORMAT </w:instrText>
          </w:r>
          <w:r w:rsidRPr="00A13C11" w:rsidR="007C627B">
            <w:rPr>
              <w:rFonts w:cstheme="minorHAnsi"/>
              <w:sz w:val="18"/>
              <w:szCs w:val="18"/>
            </w:rPr>
            <w:fldChar w:fldCharType="separate"/>
          </w:r>
          <w:r w:rsidR="007903ED">
            <w:rPr>
              <w:rFonts w:cstheme="minorHAnsi"/>
              <w:noProof/>
              <w:sz w:val="18"/>
              <w:szCs w:val="18"/>
            </w:rPr>
            <w:t>1</w:t>
          </w:r>
          <w:r w:rsidRPr="00A13C11" w:rsidR="007C627B">
            <w:rPr>
              <w:rFonts w:cstheme="minorHAnsi"/>
              <w:sz w:val="18"/>
              <w:szCs w:val="18"/>
            </w:rPr>
            <w:fldChar w:fldCharType="end"/>
          </w:r>
          <w:r w:rsidRPr="00A13C11">
            <w:rPr>
              <w:rFonts w:cstheme="minorHAnsi"/>
              <w:sz w:val="18"/>
              <w:szCs w:val="18"/>
            </w:rPr>
            <w:t>/</w:t>
          </w:r>
          <w:r w:rsidR="007741EF">
            <w:fldChar w:fldCharType="begin"/>
          </w:r>
          <w:r w:rsidR="007741EF">
            <w:instrText xml:space="preserve"> NUMPAGES   \* MERGEFORMAT </w:instrText>
          </w:r>
          <w:r w:rsidR="007741EF">
            <w:fldChar w:fldCharType="separate"/>
          </w:r>
          <w:r w:rsidR="007903ED">
            <w:rPr>
              <w:rFonts w:cstheme="minorHAnsi"/>
              <w:noProof/>
              <w:sz w:val="18"/>
              <w:szCs w:val="18"/>
            </w:rPr>
            <w:t>3</w:t>
          </w:r>
          <w:r w:rsidR="007741EF">
            <w:rPr>
              <w:rFonts w:cstheme="minorHAnsi"/>
              <w:noProof/>
              <w:sz w:val="18"/>
              <w:szCs w:val="18"/>
            </w:rPr>
            <w:fldChar w:fldCharType="end"/>
          </w:r>
        </w:p>
      </w:tc>
    </w:tr>
    <w:tr w:rsidRPr="00A13C11" w:rsidR="00962B66" w:rsidTr="00E35756" w14:paraId="693DBCF6" w14:textId="77777777">
      <w:tc>
        <w:tcPr>
          <w:tcW w:w="9062" w:type="dxa"/>
          <w:gridSpan w:val="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DB69DD" w:rsidR="00962B66" w:rsidP="00962B66" w:rsidRDefault="00962B66" w14:paraId="4788E172" w14:textId="77777777">
          <w:pPr>
            <w:pStyle w:val="Zpat"/>
            <w:spacing w:before="40" w:after="40"/>
            <w:rPr>
              <w:rFonts w:cstheme="minorHAnsi"/>
              <w:sz w:val="18"/>
              <w:szCs w:val="18"/>
              <w:lang w:val="cs-CZ"/>
            </w:rPr>
          </w:pPr>
          <w:r>
            <w:rPr>
              <w:rFonts w:cstheme="minorHAnsi"/>
              <w:sz w:val="18"/>
              <w:szCs w:val="18"/>
            </w:rPr>
            <w:t xml:space="preserve">In accordance with HACCP program / </w:t>
          </w:r>
          <w:r w:rsidRPr="00DB69DD">
            <w:rPr>
              <w:rFonts w:cstheme="minorHAnsi"/>
              <w:sz w:val="18"/>
              <w:szCs w:val="18"/>
            </w:rPr>
            <w:t>verified by:</w:t>
          </w:r>
          <w:r>
            <w:rPr>
              <w:rFonts w:cstheme="minorHAnsi"/>
              <w:sz w:val="18"/>
              <w:szCs w:val="18"/>
            </w:rPr>
            <w:t xml:space="preserve"> Jan Kadlec (Product Manager </w:t>
          </w:r>
          <w:r>
            <w:rPr>
              <w:rFonts w:cstheme="minorHAnsi"/>
              <w:sz w:val="18"/>
              <w:szCs w:val="18"/>
              <w:lang w:val="en-US"/>
            </w:rPr>
            <w:t>&amp; RD</w:t>
          </w:r>
          <w:r>
            <w:rPr>
              <w:rFonts w:cstheme="minorHAnsi"/>
              <w:sz w:val="18"/>
              <w:szCs w:val="18"/>
              <w:lang w:val="cs-CZ"/>
            </w:rPr>
            <w:t>)</w:t>
          </w:r>
        </w:p>
      </w:tc>
    </w:tr>
  </w:tbl>
  <w:p w:rsidR="00F85B12" w:rsidP="00F85B12" w:rsidRDefault="00F85B12" w14:paraId="00870E73" w14:textId="77777777">
    <w:pPr>
      <w:pStyle w:val="Zhlav"/>
    </w:pPr>
    <w:r>
      <w:rPr>
        <w:noProof/>
        <w:lang w:val="cs-CZ" w:eastAsia="ko-KR"/>
      </w:rPr>
      <w:drawing>
        <wp:anchor distT="0" distB="0" distL="114300" distR="114300" simplePos="0" relativeHeight="251659264" behindDoc="0" locked="0" layoutInCell="1" allowOverlap="1" wp14:anchorId="602CF6BE" wp14:editId="3802D0EF">
          <wp:simplePos x="0" y="0"/>
          <wp:positionH relativeFrom="margin">
            <wp:align>right</wp:align>
          </wp:positionH>
          <wp:positionV relativeFrom="paragraph">
            <wp:posOffset>159577</wp:posOffset>
          </wp:positionV>
          <wp:extent cx="2314575" cy="966470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72" t="33052" r="11649" b="24965"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85B12" w:rsidRDefault="00F85B12" w14:paraId="58420687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469B"/>
    <w:multiLevelType w:val="hybridMultilevel"/>
    <w:tmpl w:val="F7B212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485F3D"/>
    <w:multiLevelType w:val="hybridMultilevel"/>
    <w:tmpl w:val="D54426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6458206">
    <w:abstractNumId w:val="0"/>
  </w:num>
  <w:num w:numId="2" w16cid:durableId="140548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520"/>
    <w:rsid w:val="0000027A"/>
    <w:rsid w:val="00001FF3"/>
    <w:rsid w:val="00003621"/>
    <w:rsid w:val="000069D2"/>
    <w:rsid w:val="00011873"/>
    <w:rsid w:val="00013E4C"/>
    <w:rsid w:val="0001735E"/>
    <w:rsid w:val="00020C80"/>
    <w:rsid w:val="00022932"/>
    <w:rsid w:val="00030043"/>
    <w:rsid w:val="00035B1A"/>
    <w:rsid w:val="000373F7"/>
    <w:rsid w:val="00043520"/>
    <w:rsid w:val="0004496D"/>
    <w:rsid w:val="000450DE"/>
    <w:rsid w:val="000463EE"/>
    <w:rsid w:val="00047B78"/>
    <w:rsid w:val="00051860"/>
    <w:rsid w:val="000518AE"/>
    <w:rsid w:val="00056291"/>
    <w:rsid w:val="00060900"/>
    <w:rsid w:val="00062139"/>
    <w:rsid w:val="00074DF2"/>
    <w:rsid w:val="00075B4F"/>
    <w:rsid w:val="00080111"/>
    <w:rsid w:val="00083E5B"/>
    <w:rsid w:val="00090A1D"/>
    <w:rsid w:val="00095137"/>
    <w:rsid w:val="000977A6"/>
    <w:rsid w:val="000A215E"/>
    <w:rsid w:val="000A2294"/>
    <w:rsid w:val="000A23D6"/>
    <w:rsid w:val="000B189F"/>
    <w:rsid w:val="000B2058"/>
    <w:rsid w:val="000B457C"/>
    <w:rsid w:val="000C50F3"/>
    <w:rsid w:val="000D204D"/>
    <w:rsid w:val="000D22B2"/>
    <w:rsid w:val="000D39CD"/>
    <w:rsid w:val="000D5802"/>
    <w:rsid w:val="000D5F7B"/>
    <w:rsid w:val="000D720B"/>
    <w:rsid w:val="000E01A0"/>
    <w:rsid w:val="000E063B"/>
    <w:rsid w:val="000E1CCF"/>
    <w:rsid w:val="000F2B1B"/>
    <w:rsid w:val="000F3E27"/>
    <w:rsid w:val="0010131F"/>
    <w:rsid w:val="00102D4B"/>
    <w:rsid w:val="00107DD4"/>
    <w:rsid w:val="001110F1"/>
    <w:rsid w:val="001123FA"/>
    <w:rsid w:val="00122EB4"/>
    <w:rsid w:val="00126583"/>
    <w:rsid w:val="001311E0"/>
    <w:rsid w:val="001313C7"/>
    <w:rsid w:val="001316D6"/>
    <w:rsid w:val="00135CE3"/>
    <w:rsid w:val="00137BCE"/>
    <w:rsid w:val="001412B9"/>
    <w:rsid w:val="00142C0D"/>
    <w:rsid w:val="00144FC7"/>
    <w:rsid w:val="001479B4"/>
    <w:rsid w:val="00150A55"/>
    <w:rsid w:val="00151915"/>
    <w:rsid w:val="001531B4"/>
    <w:rsid w:val="001564C5"/>
    <w:rsid w:val="00156AB9"/>
    <w:rsid w:val="00157726"/>
    <w:rsid w:val="00161D36"/>
    <w:rsid w:val="00165227"/>
    <w:rsid w:val="00166C5D"/>
    <w:rsid w:val="0016761C"/>
    <w:rsid w:val="0017119B"/>
    <w:rsid w:val="00172208"/>
    <w:rsid w:val="00173E82"/>
    <w:rsid w:val="0017471B"/>
    <w:rsid w:val="0018083F"/>
    <w:rsid w:val="00180AD7"/>
    <w:rsid w:val="001911B6"/>
    <w:rsid w:val="00192356"/>
    <w:rsid w:val="00192784"/>
    <w:rsid w:val="00193072"/>
    <w:rsid w:val="00196AB7"/>
    <w:rsid w:val="00197EBD"/>
    <w:rsid w:val="001A6487"/>
    <w:rsid w:val="001B1DA7"/>
    <w:rsid w:val="001B2D60"/>
    <w:rsid w:val="001B328C"/>
    <w:rsid w:val="001B5C70"/>
    <w:rsid w:val="001B6A4F"/>
    <w:rsid w:val="001C6E66"/>
    <w:rsid w:val="001D0DAD"/>
    <w:rsid w:val="001D0E59"/>
    <w:rsid w:val="001D15AF"/>
    <w:rsid w:val="001E2433"/>
    <w:rsid w:val="001E4741"/>
    <w:rsid w:val="001E6C44"/>
    <w:rsid w:val="001E75C9"/>
    <w:rsid w:val="001F53E4"/>
    <w:rsid w:val="001F596B"/>
    <w:rsid w:val="002015C6"/>
    <w:rsid w:val="00206C4A"/>
    <w:rsid w:val="0021044F"/>
    <w:rsid w:val="00214F27"/>
    <w:rsid w:val="00227D3C"/>
    <w:rsid w:val="00230EDE"/>
    <w:rsid w:val="00231E19"/>
    <w:rsid w:val="00232011"/>
    <w:rsid w:val="00232163"/>
    <w:rsid w:val="002321EC"/>
    <w:rsid w:val="00237A7B"/>
    <w:rsid w:val="00237BBB"/>
    <w:rsid w:val="00244B48"/>
    <w:rsid w:val="00244D96"/>
    <w:rsid w:val="00245DA7"/>
    <w:rsid w:val="002521F6"/>
    <w:rsid w:val="00253C61"/>
    <w:rsid w:val="00263B8D"/>
    <w:rsid w:val="00264A65"/>
    <w:rsid w:val="002714A0"/>
    <w:rsid w:val="002719E9"/>
    <w:rsid w:val="0027295A"/>
    <w:rsid w:val="00274207"/>
    <w:rsid w:val="00275AF8"/>
    <w:rsid w:val="00277514"/>
    <w:rsid w:val="00277722"/>
    <w:rsid w:val="0028067D"/>
    <w:rsid w:val="00285DAC"/>
    <w:rsid w:val="00286C2C"/>
    <w:rsid w:val="002939DF"/>
    <w:rsid w:val="002963A5"/>
    <w:rsid w:val="0029744C"/>
    <w:rsid w:val="00297E69"/>
    <w:rsid w:val="002A051B"/>
    <w:rsid w:val="002A25C6"/>
    <w:rsid w:val="002B705B"/>
    <w:rsid w:val="002C1CDD"/>
    <w:rsid w:val="002C23BC"/>
    <w:rsid w:val="002C449C"/>
    <w:rsid w:val="002D3936"/>
    <w:rsid w:val="002D6EEF"/>
    <w:rsid w:val="002E265A"/>
    <w:rsid w:val="002E28E2"/>
    <w:rsid w:val="002E3F0B"/>
    <w:rsid w:val="002E6D35"/>
    <w:rsid w:val="002F1D86"/>
    <w:rsid w:val="002F30BF"/>
    <w:rsid w:val="003002E0"/>
    <w:rsid w:val="0030298A"/>
    <w:rsid w:val="00320F30"/>
    <w:rsid w:val="00321DD5"/>
    <w:rsid w:val="003240DF"/>
    <w:rsid w:val="0033164F"/>
    <w:rsid w:val="0033670D"/>
    <w:rsid w:val="0033744A"/>
    <w:rsid w:val="00341213"/>
    <w:rsid w:val="00342F33"/>
    <w:rsid w:val="003435DC"/>
    <w:rsid w:val="00343C70"/>
    <w:rsid w:val="00345901"/>
    <w:rsid w:val="00346C57"/>
    <w:rsid w:val="0034780E"/>
    <w:rsid w:val="00361265"/>
    <w:rsid w:val="00363623"/>
    <w:rsid w:val="0037559F"/>
    <w:rsid w:val="00384EC5"/>
    <w:rsid w:val="00385B04"/>
    <w:rsid w:val="00393784"/>
    <w:rsid w:val="00394628"/>
    <w:rsid w:val="00397D0F"/>
    <w:rsid w:val="003A064A"/>
    <w:rsid w:val="003A5F6F"/>
    <w:rsid w:val="003A7200"/>
    <w:rsid w:val="003B0D6F"/>
    <w:rsid w:val="003B29EE"/>
    <w:rsid w:val="003B3E3A"/>
    <w:rsid w:val="003B45FF"/>
    <w:rsid w:val="003C0D88"/>
    <w:rsid w:val="003C1795"/>
    <w:rsid w:val="003C20DA"/>
    <w:rsid w:val="003C54B7"/>
    <w:rsid w:val="003D5995"/>
    <w:rsid w:val="003F2FD2"/>
    <w:rsid w:val="003F495F"/>
    <w:rsid w:val="003F4D1E"/>
    <w:rsid w:val="00407358"/>
    <w:rsid w:val="00407852"/>
    <w:rsid w:val="0041246A"/>
    <w:rsid w:val="00417A6B"/>
    <w:rsid w:val="00421271"/>
    <w:rsid w:val="00421C01"/>
    <w:rsid w:val="004228F5"/>
    <w:rsid w:val="0042433F"/>
    <w:rsid w:val="00424E61"/>
    <w:rsid w:val="004255B4"/>
    <w:rsid w:val="00426AFC"/>
    <w:rsid w:val="00426B0D"/>
    <w:rsid w:val="00427EF0"/>
    <w:rsid w:val="00430454"/>
    <w:rsid w:val="00433209"/>
    <w:rsid w:val="0043642D"/>
    <w:rsid w:val="0043771F"/>
    <w:rsid w:val="00443655"/>
    <w:rsid w:val="004526C0"/>
    <w:rsid w:val="00452DEB"/>
    <w:rsid w:val="00452E5D"/>
    <w:rsid w:val="004560EC"/>
    <w:rsid w:val="00456109"/>
    <w:rsid w:val="00460212"/>
    <w:rsid w:val="00465CBD"/>
    <w:rsid w:val="0046668F"/>
    <w:rsid w:val="004671F7"/>
    <w:rsid w:val="0046735B"/>
    <w:rsid w:val="004701D4"/>
    <w:rsid w:val="00470615"/>
    <w:rsid w:val="004718AA"/>
    <w:rsid w:val="00473420"/>
    <w:rsid w:val="00481270"/>
    <w:rsid w:val="004855AD"/>
    <w:rsid w:val="0048593E"/>
    <w:rsid w:val="00491DD4"/>
    <w:rsid w:val="00495F7B"/>
    <w:rsid w:val="004A1BE3"/>
    <w:rsid w:val="004A7DE0"/>
    <w:rsid w:val="004B5ACA"/>
    <w:rsid w:val="004C4BAF"/>
    <w:rsid w:val="004D225F"/>
    <w:rsid w:val="004D2599"/>
    <w:rsid w:val="004E198A"/>
    <w:rsid w:val="004F356A"/>
    <w:rsid w:val="004F60B8"/>
    <w:rsid w:val="004F7C0D"/>
    <w:rsid w:val="00500934"/>
    <w:rsid w:val="00503F16"/>
    <w:rsid w:val="00504748"/>
    <w:rsid w:val="005067FE"/>
    <w:rsid w:val="005070EF"/>
    <w:rsid w:val="00510599"/>
    <w:rsid w:val="00512D9A"/>
    <w:rsid w:val="00514AF2"/>
    <w:rsid w:val="00515361"/>
    <w:rsid w:val="00520D12"/>
    <w:rsid w:val="00523441"/>
    <w:rsid w:val="0052467C"/>
    <w:rsid w:val="005252D8"/>
    <w:rsid w:val="00532788"/>
    <w:rsid w:val="005360FD"/>
    <w:rsid w:val="0053719B"/>
    <w:rsid w:val="00543788"/>
    <w:rsid w:val="00544F43"/>
    <w:rsid w:val="005456BF"/>
    <w:rsid w:val="00545BDB"/>
    <w:rsid w:val="005472FD"/>
    <w:rsid w:val="00550D18"/>
    <w:rsid w:val="00552EEE"/>
    <w:rsid w:val="005537F7"/>
    <w:rsid w:val="0055799E"/>
    <w:rsid w:val="0056087F"/>
    <w:rsid w:val="00560FD4"/>
    <w:rsid w:val="005623B2"/>
    <w:rsid w:val="00562D9A"/>
    <w:rsid w:val="0056330F"/>
    <w:rsid w:val="005670DC"/>
    <w:rsid w:val="005779E6"/>
    <w:rsid w:val="0058180F"/>
    <w:rsid w:val="00581D77"/>
    <w:rsid w:val="005843B2"/>
    <w:rsid w:val="00585BBA"/>
    <w:rsid w:val="0059257A"/>
    <w:rsid w:val="0059298A"/>
    <w:rsid w:val="00594A02"/>
    <w:rsid w:val="00596F18"/>
    <w:rsid w:val="005A2019"/>
    <w:rsid w:val="005C371D"/>
    <w:rsid w:val="005C3E7B"/>
    <w:rsid w:val="005C5046"/>
    <w:rsid w:val="005C7697"/>
    <w:rsid w:val="005D1276"/>
    <w:rsid w:val="005E0CBA"/>
    <w:rsid w:val="005E1615"/>
    <w:rsid w:val="005E1FAB"/>
    <w:rsid w:val="005E3E64"/>
    <w:rsid w:val="005E6F5D"/>
    <w:rsid w:val="005F0963"/>
    <w:rsid w:val="005F50C2"/>
    <w:rsid w:val="005F516A"/>
    <w:rsid w:val="005F5C65"/>
    <w:rsid w:val="005F6148"/>
    <w:rsid w:val="005F7397"/>
    <w:rsid w:val="0060087E"/>
    <w:rsid w:val="00601F17"/>
    <w:rsid w:val="00605E61"/>
    <w:rsid w:val="00606063"/>
    <w:rsid w:val="0061030F"/>
    <w:rsid w:val="00613753"/>
    <w:rsid w:val="00615511"/>
    <w:rsid w:val="006159F7"/>
    <w:rsid w:val="0061775D"/>
    <w:rsid w:val="00621078"/>
    <w:rsid w:val="00624DC0"/>
    <w:rsid w:val="00630FDB"/>
    <w:rsid w:val="006342F8"/>
    <w:rsid w:val="006351BC"/>
    <w:rsid w:val="00636D16"/>
    <w:rsid w:val="006461D6"/>
    <w:rsid w:val="0064653F"/>
    <w:rsid w:val="00650708"/>
    <w:rsid w:val="0065670C"/>
    <w:rsid w:val="00661C61"/>
    <w:rsid w:val="006622B9"/>
    <w:rsid w:val="0066343D"/>
    <w:rsid w:val="00665EDF"/>
    <w:rsid w:val="00666FCA"/>
    <w:rsid w:val="00672921"/>
    <w:rsid w:val="00674612"/>
    <w:rsid w:val="00675EAE"/>
    <w:rsid w:val="00676B06"/>
    <w:rsid w:val="00676E45"/>
    <w:rsid w:val="0067701F"/>
    <w:rsid w:val="006779D1"/>
    <w:rsid w:val="00683AA9"/>
    <w:rsid w:val="006A1CFC"/>
    <w:rsid w:val="006A3153"/>
    <w:rsid w:val="006A3BBA"/>
    <w:rsid w:val="006A622C"/>
    <w:rsid w:val="006B018E"/>
    <w:rsid w:val="006C49F9"/>
    <w:rsid w:val="006C6DEC"/>
    <w:rsid w:val="006C71FB"/>
    <w:rsid w:val="006D23BD"/>
    <w:rsid w:val="006D2CCE"/>
    <w:rsid w:val="006D4F0D"/>
    <w:rsid w:val="006E5DAF"/>
    <w:rsid w:val="006E6CA1"/>
    <w:rsid w:val="006F0031"/>
    <w:rsid w:val="006F25ED"/>
    <w:rsid w:val="006F3EE3"/>
    <w:rsid w:val="00702374"/>
    <w:rsid w:val="007172FA"/>
    <w:rsid w:val="007205FF"/>
    <w:rsid w:val="007215F1"/>
    <w:rsid w:val="0072458D"/>
    <w:rsid w:val="00726C2F"/>
    <w:rsid w:val="0073252C"/>
    <w:rsid w:val="00732D3B"/>
    <w:rsid w:val="00736A69"/>
    <w:rsid w:val="0074004C"/>
    <w:rsid w:val="00743226"/>
    <w:rsid w:val="00752345"/>
    <w:rsid w:val="00760753"/>
    <w:rsid w:val="00765A77"/>
    <w:rsid w:val="00766336"/>
    <w:rsid w:val="00767078"/>
    <w:rsid w:val="0076736E"/>
    <w:rsid w:val="00772AD7"/>
    <w:rsid w:val="007741EF"/>
    <w:rsid w:val="007760D7"/>
    <w:rsid w:val="00776773"/>
    <w:rsid w:val="007802F9"/>
    <w:rsid w:val="00781D90"/>
    <w:rsid w:val="00781DE7"/>
    <w:rsid w:val="007827AD"/>
    <w:rsid w:val="007879FC"/>
    <w:rsid w:val="007903ED"/>
    <w:rsid w:val="007950B8"/>
    <w:rsid w:val="007A1E21"/>
    <w:rsid w:val="007A3AD6"/>
    <w:rsid w:val="007A3DF4"/>
    <w:rsid w:val="007A445A"/>
    <w:rsid w:val="007A6229"/>
    <w:rsid w:val="007B1E2A"/>
    <w:rsid w:val="007B35A4"/>
    <w:rsid w:val="007B375E"/>
    <w:rsid w:val="007B3D15"/>
    <w:rsid w:val="007B71B7"/>
    <w:rsid w:val="007C627B"/>
    <w:rsid w:val="007C6F76"/>
    <w:rsid w:val="007D25E4"/>
    <w:rsid w:val="007D279D"/>
    <w:rsid w:val="007D6841"/>
    <w:rsid w:val="007D7916"/>
    <w:rsid w:val="007E4791"/>
    <w:rsid w:val="007E69B6"/>
    <w:rsid w:val="007E7BD1"/>
    <w:rsid w:val="007F17C5"/>
    <w:rsid w:val="007F4A5F"/>
    <w:rsid w:val="00802F79"/>
    <w:rsid w:val="00805E59"/>
    <w:rsid w:val="008123E8"/>
    <w:rsid w:val="00812AD3"/>
    <w:rsid w:val="0081455C"/>
    <w:rsid w:val="00820E1F"/>
    <w:rsid w:val="008272FF"/>
    <w:rsid w:val="00833367"/>
    <w:rsid w:val="008343BA"/>
    <w:rsid w:val="00834A84"/>
    <w:rsid w:val="0083529E"/>
    <w:rsid w:val="00835500"/>
    <w:rsid w:val="00835F40"/>
    <w:rsid w:val="00841C2F"/>
    <w:rsid w:val="00842A61"/>
    <w:rsid w:val="008449D0"/>
    <w:rsid w:val="008516A1"/>
    <w:rsid w:val="00857853"/>
    <w:rsid w:val="00857F8B"/>
    <w:rsid w:val="008608AF"/>
    <w:rsid w:val="00860ED4"/>
    <w:rsid w:val="008673CB"/>
    <w:rsid w:val="00867C21"/>
    <w:rsid w:val="00884208"/>
    <w:rsid w:val="00884B19"/>
    <w:rsid w:val="00885B5F"/>
    <w:rsid w:val="00886182"/>
    <w:rsid w:val="0089578A"/>
    <w:rsid w:val="00895C9A"/>
    <w:rsid w:val="00897715"/>
    <w:rsid w:val="008A2187"/>
    <w:rsid w:val="008B1ACC"/>
    <w:rsid w:val="008B2D49"/>
    <w:rsid w:val="008B5F9E"/>
    <w:rsid w:val="008C2AF7"/>
    <w:rsid w:val="008C3539"/>
    <w:rsid w:val="008C5052"/>
    <w:rsid w:val="008C57F6"/>
    <w:rsid w:val="008C7A59"/>
    <w:rsid w:val="008D3243"/>
    <w:rsid w:val="008D7E7D"/>
    <w:rsid w:val="008E6A5F"/>
    <w:rsid w:val="008E7574"/>
    <w:rsid w:val="008F38B0"/>
    <w:rsid w:val="00904117"/>
    <w:rsid w:val="00905260"/>
    <w:rsid w:val="00906D7F"/>
    <w:rsid w:val="00907AAB"/>
    <w:rsid w:val="00907F46"/>
    <w:rsid w:val="00911EA1"/>
    <w:rsid w:val="00914C3E"/>
    <w:rsid w:val="0091681F"/>
    <w:rsid w:val="00917366"/>
    <w:rsid w:val="00923853"/>
    <w:rsid w:val="0092401C"/>
    <w:rsid w:val="00926C6E"/>
    <w:rsid w:val="009310FF"/>
    <w:rsid w:val="00931C2B"/>
    <w:rsid w:val="00932A91"/>
    <w:rsid w:val="00932B7E"/>
    <w:rsid w:val="009331C8"/>
    <w:rsid w:val="00934156"/>
    <w:rsid w:val="0093574C"/>
    <w:rsid w:val="00935C40"/>
    <w:rsid w:val="00940DF0"/>
    <w:rsid w:val="00945A24"/>
    <w:rsid w:val="009515B4"/>
    <w:rsid w:val="00951692"/>
    <w:rsid w:val="0095375A"/>
    <w:rsid w:val="00954433"/>
    <w:rsid w:val="00956BCA"/>
    <w:rsid w:val="009571F8"/>
    <w:rsid w:val="009577C5"/>
    <w:rsid w:val="0096182F"/>
    <w:rsid w:val="00962B66"/>
    <w:rsid w:val="00971D77"/>
    <w:rsid w:val="00976530"/>
    <w:rsid w:val="009769E0"/>
    <w:rsid w:val="009776E2"/>
    <w:rsid w:val="00977E9B"/>
    <w:rsid w:val="00981C20"/>
    <w:rsid w:val="009944C4"/>
    <w:rsid w:val="00995D91"/>
    <w:rsid w:val="00996837"/>
    <w:rsid w:val="00997A8A"/>
    <w:rsid w:val="009A109B"/>
    <w:rsid w:val="009A3299"/>
    <w:rsid w:val="009A6ED4"/>
    <w:rsid w:val="009A794D"/>
    <w:rsid w:val="009A79BD"/>
    <w:rsid w:val="009B3F62"/>
    <w:rsid w:val="009B51A2"/>
    <w:rsid w:val="009B5464"/>
    <w:rsid w:val="009C08A2"/>
    <w:rsid w:val="009C1B41"/>
    <w:rsid w:val="009C52A1"/>
    <w:rsid w:val="009D0310"/>
    <w:rsid w:val="009D1FA6"/>
    <w:rsid w:val="009D526D"/>
    <w:rsid w:val="009E130F"/>
    <w:rsid w:val="009E1DA4"/>
    <w:rsid w:val="009E2A8B"/>
    <w:rsid w:val="009E372C"/>
    <w:rsid w:val="009E402B"/>
    <w:rsid w:val="009F174B"/>
    <w:rsid w:val="009F4A2B"/>
    <w:rsid w:val="009F6652"/>
    <w:rsid w:val="00A0025D"/>
    <w:rsid w:val="00A044CC"/>
    <w:rsid w:val="00A100D6"/>
    <w:rsid w:val="00A1139C"/>
    <w:rsid w:val="00A118D9"/>
    <w:rsid w:val="00A1230C"/>
    <w:rsid w:val="00A12F19"/>
    <w:rsid w:val="00A2678C"/>
    <w:rsid w:val="00A26C05"/>
    <w:rsid w:val="00A27CEF"/>
    <w:rsid w:val="00A3156E"/>
    <w:rsid w:val="00A47570"/>
    <w:rsid w:val="00A51166"/>
    <w:rsid w:val="00A54B03"/>
    <w:rsid w:val="00A57C16"/>
    <w:rsid w:val="00A60FBB"/>
    <w:rsid w:val="00A66761"/>
    <w:rsid w:val="00A66DCD"/>
    <w:rsid w:val="00A701CF"/>
    <w:rsid w:val="00A7308F"/>
    <w:rsid w:val="00A73659"/>
    <w:rsid w:val="00A762F5"/>
    <w:rsid w:val="00A76A73"/>
    <w:rsid w:val="00A77C40"/>
    <w:rsid w:val="00A84F82"/>
    <w:rsid w:val="00A87DC0"/>
    <w:rsid w:val="00A90C7D"/>
    <w:rsid w:val="00A90EAB"/>
    <w:rsid w:val="00AA0A20"/>
    <w:rsid w:val="00AA10CD"/>
    <w:rsid w:val="00AA3269"/>
    <w:rsid w:val="00AB1D16"/>
    <w:rsid w:val="00AB2C60"/>
    <w:rsid w:val="00AB4E5B"/>
    <w:rsid w:val="00AC3276"/>
    <w:rsid w:val="00AC4028"/>
    <w:rsid w:val="00AC501A"/>
    <w:rsid w:val="00AC5521"/>
    <w:rsid w:val="00AC5A90"/>
    <w:rsid w:val="00AC5DD6"/>
    <w:rsid w:val="00AC7259"/>
    <w:rsid w:val="00AD0C33"/>
    <w:rsid w:val="00AD0F0C"/>
    <w:rsid w:val="00AD1F9C"/>
    <w:rsid w:val="00AD519D"/>
    <w:rsid w:val="00AD5BE1"/>
    <w:rsid w:val="00AD6A5C"/>
    <w:rsid w:val="00AD7938"/>
    <w:rsid w:val="00AE0EF8"/>
    <w:rsid w:val="00AF04E2"/>
    <w:rsid w:val="00AF20D4"/>
    <w:rsid w:val="00AF7CC1"/>
    <w:rsid w:val="00B019C7"/>
    <w:rsid w:val="00B05741"/>
    <w:rsid w:val="00B06D8C"/>
    <w:rsid w:val="00B11B34"/>
    <w:rsid w:val="00B15ED5"/>
    <w:rsid w:val="00B17F87"/>
    <w:rsid w:val="00B204B7"/>
    <w:rsid w:val="00B2259B"/>
    <w:rsid w:val="00B266A1"/>
    <w:rsid w:val="00B3419A"/>
    <w:rsid w:val="00B34803"/>
    <w:rsid w:val="00B3766D"/>
    <w:rsid w:val="00B424B2"/>
    <w:rsid w:val="00B51179"/>
    <w:rsid w:val="00B514DB"/>
    <w:rsid w:val="00B52E8C"/>
    <w:rsid w:val="00B539C8"/>
    <w:rsid w:val="00B57572"/>
    <w:rsid w:val="00B61FD1"/>
    <w:rsid w:val="00B62434"/>
    <w:rsid w:val="00B63557"/>
    <w:rsid w:val="00B65DB6"/>
    <w:rsid w:val="00B71797"/>
    <w:rsid w:val="00B7236E"/>
    <w:rsid w:val="00B76C6E"/>
    <w:rsid w:val="00B92C91"/>
    <w:rsid w:val="00B94BF2"/>
    <w:rsid w:val="00B9712A"/>
    <w:rsid w:val="00BA078D"/>
    <w:rsid w:val="00BA5009"/>
    <w:rsid w:val="00BB1545"/>
    <w:rsid w:val="00BB2187"/>
    <w:rsid w:val="00BB3910"/>
    <w:rsid w:val="00BB4AE6"/>
    <w:rsid w:val="00BC0823"/>
    <w:rsid w:val="00BC0DD8"/>
    <w:rsid w:val="00BC74C9"/>
    <w:rsid w:val="00BD0040"/>
    <w:rsid w:val="00BD193D"/>
    <w:rsid w:val="00BD7C6E"/>
    <w:rsid w:val="00BE4B5E"/>
    <w:rsid w:val="00BE74C9"/>
    <w:rsid w:val="00BF27A3"/>
    <w:rsid w:val="00BF2DD0"/>
    <w:rsid w:val="00BF315D"/>
    <w:rsid w:val="00BF5415"/>
    <w:rsid w:val="00BF7444"/>
    <w:rsid w:val="00C056E6"/>
    <w:rsid w:val="00C07057"/>
    <w:rsid w:val="00C07255"/>
    <w:rsid w:val="00C07FA1"/>
    <w:rsid w:val="00C13DBE"/>
    <w:rsid w:val="00C1556A"/>
    <w:rsid w:val="00C15EC5"/>
    <w:rsid w:val="00C22B82"/>
    <w:rsid w:val="00C24BDC"/>
    <w:rsid w:val="00C27CFD"/>
    <w:rsid w:val="00C32DEE"/>
    <w:rsid w:val="00C3442D"/>
    <w:rsid w:val="00C34FF3"/>
    <w:rsid w:val="00C369B1"/>
    <w:rsid w:val="00C40A8F"/>
    <w:rsid w:val="00C451AA"/>
    <w:rsid w:val="00C53862"/>
    <w:rsid w:val="00C5678E"/>
    <w:rsid w:val="00C56868"/>
    <w:rsid w:val="00C71989"/>
    <w:rsid w:val="00C726D8"/>
    <w:rsid w:val="00C73637"/>
    <w:rsid w:val="00C73FE6"/>
    <w:rsid w:val="00C8367B"/>
    <w:rsid w:val="00C87484"/>
    <w:rsid w:val="00C94D72"/>
    <w:rsid w:val="00C9538C"/>
    <w:rsid w:val="00C9651C"/>
    <w:rsid w:val="00CB1C58"/>
    <w:rsid w:val="00CB48FC"/>
    <w:rsid w:val="00CB5345"/>
    <w:rsid w:val="00CB56CD"/>
    <w:rsid w:val="00CB72AD"/>
    <w:rsid w:val="00CB7FB7"/>
    <w:rsid w:val="00CC0031"/>
    <w:rsid w:val="00CC2276"/>
    <w:rsid w:val="00CC6F22"/>
    <w:rsid w:val="00CC76BC"/>
    <w:rsid w:val="00CD0846"/>
    <w:rsid w:val="00CD1E0C"/>
    <w:rsid w:val="00CD2E4B"/>
    <w:rsid w:val="00CE6713"/>
    <w:rsid w:val="00CE7986"/>
    <w:rsid w:val="00CF1E6D"/>
    <w:rsid w:val="00D03092"/>
    <w:rsid w:val="00D11B22"/>
    <w:rsid w:val="00D20DA0"/>
    <w:rsid w:val="00D210D5"/>
    <w:rsid w:val="00D24847"/>
    <w:rsid w:val="00D306CD"/>
    <w:rsid w:val="00D32FA9"/>
    <w:rsid w:val="00D33EC5"/>
    <w:rsid w:val="00D42E41"/>
    <w:rsid w:val="00D44C2A"/>
    <w:rsid w:val="00D45CFB"/>
    <w:rsid w:val="00D45E09"/>
    <w:rsid w:val="00D468D4"/>
    <w:rsid w:val="00D53350"/>
    <w:rsid w:val="00D55536"/>
    <w:rsid w:val="00D645D8"/>
    <w:rsid w:val="00D64E8C"/>
    <w:rsid w:val="00D71F40"/>
    <w:rsid w:val="00D7239C"/>
    <w:rsid w:val="00D75182"/>
    <w:rsid w:val="00D76DE8"/>
    <w:rsid w:val="00D76DED"/>
    <w:rsid w:val="00D808CD"/>
    <w:rsid w:val="00D81BDC"/>
    <w:rsid w:val="00D85930"/>
    <w:rsid w:val="00D87616"/>
    <w:rsid w:val="00D911DC"/>
    <w:rsid w:val="00D94889"/>
    <w:rsid w:val="00D96A69"/>
    <w:rsid w:val="00D97884"/>
    <w:rsid w:val="00DA048F"/>
    <w:rsid w:val="00DA0BDB"/>
    <w:rsid w:val="00DA62E2"/>
    <w:rsid w:val="00DA6617"/>
    <w:rsid w:val="00DB1D8F"/>
    <w:rsid w:val="00DB3992"/>
    <w:rsid w:val="00DC6E35"/>
    <w:rsid w:val="00DC76B2"/>
    <w:rsid w:val="00DD041F"/>
    <w:rsid w:val="00DD26BD"/>
    <w:rsid w:val="00DD2B58"/>
    <w:rsid w:val="00DD4802"/>
    <w:rsid w:val="00DD67C9"/>
    <w:rsid w:val="00DE1978"/>
    <w:rsid w:val="00DE2A60"/>
    <w:rsid w:val="00DE2B76"/>
    <w:rsid w:val="00DE2FB2"/>
    <w:rsid w:val="00DE360C"/>
    <w:rsid w:val="00DE534E"/>
    <w:rsid w:val="00E01239"/>
    <w:rsid w:val="00E01FD6"/>
    <w:rsid w:val="00E04AB1"/>
    <w:rsid w:val="00E06222"/>
    <w:rsid w:val="00E073DD"/>
    <w:rsid w:val="00E14067"/>
    <w:rsid w:val="00E14144"/>
    <w:rsid w:val="00E1609D"/>
    <w:rsid w:val="00E2048C"/>
    <w:rsid w:val="00E229D8"/>
    <w:rsid w:val="00E23233"/>
    <w:rsid w:val="00E2381B"/>
    <w:rsid w:val="00E248DB"/>
    <w:rsid w:val="00E26AAE"/>
    <w:rsid w:val="00E27BB1"/>
    <w:rsid w:val="00E27D15"/>
    <w:rsid w:val="00E32EFC"/>
    <w:rsid w:val="00E339D4"/>
    <w:rsid w:val="00E37B59"/>
    <w:rsid w:val="00E57258"/>
    <w:rsid w:val="00E6165A"/>
    <w:rsid w:val="00E61D1B"/>
    <w:rsid w:val="00E66D0E"/>
    <w:rsid w:val="00E7042E"/>
    <w:rsid w:val="00E73D7E"/>
    <w:rsid w:val="00E7403E"/>
    <w:rsid w:val="00E75F0D"/>
    <w:rsid w:val="00E8299D"/>
    <w:rsid w:val="00E8508C"/>
    <w:rsid w:val="00E86113"/>
    <w:rsid w:val="00E87FA0"/>
    <w:rsid w:val="00E92188"/>
    <w:rsid w:val="00E95487"/>
    <w:rsid w:val="00EA07F9"/>
    <w:rsid w:val="00EA4EEC"/>
    <w:rsid w:val="00EA68D6"/>
    <w:rsid w:val="00EC0D4A"/>
    <w:rsid w:val="00EC5779"/>
    <w:rsid w:val="00EC5B0F"/>
    <w:rsid w:val="00EC5D44"/>
    <w:rsid w:val="00ED2B03"/>
    <w:rsid w:val="00EE46AB"/>
    <w:rsid w:val="00EF55F5"/>
    <w:rsid w:val="00EF59A8"/>
    <w:rsid w:val="00EF67CC"/>
    <w:rsid w:val="00F00EBF"/>
    <w:rsid w:val="00F048A7"/>
    <w:rsid w:val="00F05578"/>
    <w:rsid w:val="00F07377"/>
    <w:rsid w:val="00F07D7B"/>
    <w:rsid w:val="00F121CB"/>
    <w:rsid w:val="00F1447E"/>
    <w:rsid w:val="00F15BB9"/>
    <w:rsid w:val="00F24F01"/>
    <w:rsid w:val="00F27DFB"/>
    <w:rsid w:val="00F31C27"/>
    <w:rsid w:val="00F32943"/>
    <w:rsid w:val="00F33F91"/>
    <w:rsid w:val="00F34DAF"/>
    <w:rsid w:val="00F34F64"/>
    <w:rsid w:val="00F410E3"/>
    <w:rsid w:val="00F43B63"/>
    <w:rsid w:val="00F47605"/>
    <w:rsid w:val="00F607CD"/>
    <w:rsid w:val="00F60A77"/>
    <w:rsid w:val="00F639C7"/>
    <w:rsid w:val="00F653F6"/>
    <w:rsid w:val="00F67952"/>
    <w:rsid w:val="00F73E31"/>
    <w:rsid w:val="00F7753C"/>
    <w:rsid w:val="00F77CB2"/>
    <w:rsid w:val="00F83AF3"/>
    <w:rsid w:val="00F85B12"/>
    <w:rsid w:val="00F92D46"/>
    <w:rsid w:val="00F95A11"/>
    <w:rsid w:val="00F96462"/>
    <w:rsid w:val="00F9666A"/>
    <w:rsid w:val="00FA3A52"/>
    <w:rsid w:val="00FA4F9D"/>
    <w:rsid w:val="00FA586D"/>
    <w:rsid w:val="00FA6C03"/>
    <w:rsid w:val="00FB4794"/>
    <w:rsid w:val="00FB4CAE"/>
    <w:rsid w:val="00FB4F1C"/>
    <w:rsid w:val="00FB74D3"/>
    <w:rsid w:val="00FC0927"/>
    <w:rsid w:val="00FC0DF0"/>
    <w:rsid w:val="00FC1B65"/>
    <w:rsid w:val="00FC1BDD"/>
    <w:rsid w:val="00FC4758"/>
    <w:rsid w:val="00FC65F6"/>
    <w:rsid w:val="00FC69BB"/>
    <w:rsid w:val="00FD1755"/>
    <w:rsid w:val="00FD32EC"/>
    <w:rsid w:val="00FD6A67"/>
    <w:rsid w:val="00FE0012"/>
    <w:rsid w:val="00FE511A"/>
    <w:rsid w:val="00FE51DC"/>
    <w:rsid w:val="00FE54B1"/>
    <w:rsid w:val="00FE59F7"/>
    <w:rsid w:val="00FE7D28"/>
    <w:rsid w:val="546A8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B00E"/>
  <w15:docId w15:val="{DBF4949F-8166-4080-9E37-0741BF1F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8D3243"/>
  </w:style>
  <w:style w:type="paragraph" w:styleId="Nadpis1">
    <w:name w:val="heading 1"/>
    <w:basedOn w:val="Normln"/>
    <w:next w:val="Normln"/>
    <w:link w:val="Nadpis1Char"/>
    <w:uiPriority w:val="1"/>
    <w:qFormat/>
    <w:rsid w:val="00AD5BE1"/>
    <w:pPr>
      <w:widowControl w:val="0"/>
      <w:autoSpaceDE w:val="0"/>
      <w:autoSpaceDN w:val="0"/>
      <w:adjustRightInd w:val="0"/>
      <w:spacing w:before="25" w:after="0" w:line="240" w:lineRule="auto"/>
      <w:ind w:left="113"/>
      <w:outlineLvl w:val="0"/>
    </w:pPr>
    <w:rPr>
      <w:rFonts w:ascii="Verdana" w:hAnsi="Verdana" w:eastAsia="Times New Roman" w:cs="Verdana"/>
      <w:sz w:val="16"/>
      <w:szCs w:val="16"/>
      <w:lang w:val="cs-CZ"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5B1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85B12"/>
  </w:style>
  <w:style w:type="paragraph" w:styleId="Zpat">
    <w:name w:val="footer"/>
    <w:basedOn w:val="Normln"/>
    <w:link w:val="ZpatChar"/>
    <w:uiPriority w:val="99"/>
    <w:unhideWhenUsed/>
    <w:rsid w:val="00F85B1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85B12"/>
  </w:style>
  <w:style w:type="table" w:styleId="Mkatabulky">
    <w:name w:val="Table Grid"/>
    <w:basedOn w:val="Normlntabulka"/>
    <w:uiPriority w:val="39"/>
    <w:rsid w:val="00F85B12"/>
    <w:pPr>
      <w:spacing w:after="0" w:line="24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1Char" w:customStyle="1">
    <w:name w:val="Nadpis 1 Char"/>
    <w:basedOn w:val="Standardnpsmoodstavce"/>
    <w:link w:val="Nadpis1"/>
    <w:uiPriority w:val="1"/>
    <w:rsid w:val="00AD5BE1"/>
    <w:rPr>
      <w:rFonts w:ascii="Verdana" w:hAnsi="Verdana" w:eastAsia="Times New Roman" w:cs="Verdana"/>
      <w:sz w:val="16"/>
      <w:szCs w:val="16"/>
      <w:lang w:val="cs-CZ" w:eastAsia="cs-CZ"/>
    </w:rPr>
  </w:style>
  <w:style w:type="paragraph" w:styleId="Zkladntext">
    <w:name w:val="Body Text"/>
    <w:basedOn w:val="Normln"/>
    <w:link w:val="ZkladntextChar"/>
    <w:uiPriority w:val="1"/>
    <w:qFormat/>
    <w:rsid w:val="00AD5BE1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eastAsia="Times New Roman" w:cs="Verdana"/>
      <w:sz w:val="14"/>
      <w:szCs w:val="14"/>
      <w:lang w:val="cs-CZ" w:eastAsia="cs-CZ"/>
    </w:rPr>
  </w:style>
  <w:style w:type="character" w:styleId="ZkladntextChar" w:customStyle="1">
    <w:name w:val="Základní text Char"/>
    <w:basedOn w:val="Standardnpsmoodstavce"/>
    <w:link w:val="Zkladntext"/>
    <w:uiPriority w:val="1"/>
    <w:rsid w:val="00AD5BE1"/>
    <w:rPr>
      <w:rFonts w:ascii="Verdana" w:hAnsi="Verdana" w:eastAsia="Times New Roman" w:cs="Verdana"/>
      <w:sz w:val="14"/>
      <w:szCs w:val="1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91681F"/>
    <w:pPr>
      <w:ind w:left="720"/>
      <w:contextualSpacing/>
    </w:pPr>
  </w:style>
  <w:style w:type="table" w:styleId="Mkatabulky1" w:customStyle="1">
    <w:name w:val="Mřížka tabulky1"/>
    <w:basedOn w:val="Normlntabulka"/>
    <w:next w:val="Mkatabulky"/>
    <w:uiPriority w:val="59"/>
    <w:rsid w:val="005252D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cs-CZ"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D5335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65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fo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D40CE8760F747BCBF5155A3BA766A" ma:contentTypeVersion="17" ma:contentTypeDescription="Create a new document." ma:contentTypeScope="" ma:versionID="85836571bd25ba2f714a5959208edab4">
  <xsd:schema xmlns:xsd="http://www.w3.org/2001/XMLSchema" xmlns:xs="http://www.w3.org/2001/XMLSchema" xmlns:p="http://schemas.microsoft.com/office/2006/metadata/properties" xmlns:ns2="af096442-9349-483f-9265-c3713357bc22" xmlns:ns3="b9ad2068-dfba-4b5d-bd1d-a8a216d39c61" targetNamespace="http://schemas.microsoft.com/office/2006/metadata/properties" ma:root="true" ma:fieldsID="8d30623bc07238300105172c7d1299bc" ns2:_="" ns3:_="">
    <xsd:import namespace="af096442-9349-483f-9265-c3713357bc22"/>
    <xsd:import namespace="b9ad2068-dfba-4b5d-bd1d-a8a216d39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6442-9349-483f-9265-c3713357b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d43f5e-926e-490f-a6cf-d8e6a9824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2068-dfba-4b5d-bd1d-a8a216d3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6b1074-f805-4198-8f83-729ca6e5e731}" ma:internalName="TaxCatchAll" ma:showField="CatchAllData" ma:web="b9ad2068-dfba-4b5d-bd1d-a8a216d3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d2068-dfba-4b5d-bd1d-a8a216d39c61" xsi:nil="true"/>
    <lcf76f155ced4ddcb4097134ff3c332f xmlns="af096442-9349-483f-9265-c3713357b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5CAC18-1609-41D3-93E9-84E39F72041B}"/>
</file>

<file path=customXml/itemProps2.xml><?xml version="1.0" encoding="utf-8"?>
<ds:datastoreItem xmlns:ds="http://schemas.openxmlformats.org/officeDocument/2006/customXml" ds:itemID="{2F2013CD-96DB-4E74-BF8B-EA2E367F0457}"/>
</file>

<file path=customXml/itemProps3.xml><?xml version="1.0" encoding="utf-8"?>
<ds:datastoreItem xmlns:ds="http://schemas.openxmlformats.org/officeDocument/2006/customXml" ds:itemID="{C25C0259-643C-405E-A26A-A3A0063E0B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Fanta</dc:creator>
  <cp:keywords/>
  <dc:description/>
  <cp:lastModifiedBy>Tsvetana Osadchuk</cp:lastModifiedBy>
  <cp:revision>22</cp:revision>
  <dcterms:created xsi:type="dcterms:W3CDTF">2023-03-23T19:52:00Z</dcterms:created>
  <dcterms:modified xsi:type="dcterms:W3CDTF">2023-12-05T09:35:07Z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0x01010044FD40CE8760F747BCBF5155A3BA766A</vt:lpwstr>
  </property>
  <property fmtid="{D5CDD505-2E9C-101B-9397-08002B2CF9AE}" pid="3" name="MediaServiceImageTags">
    <vt:lpwstr/>
  </property>
</Properties>
</file>