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B3" w:rsidRPr="0026681F" w:rsidRDefault="004908B3">
      <w:pPr>
        <w:rPr>
          <w:rFonts w:ascii="Times New Roman" w:hAnsi="Times New Roman" w:cs="Times New Roman"/>
          <w:sz w:val="28"/>
          <w:szCs w:val="28"/>
        </w:rPr>
      </w:pP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Сумка «Константа»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Удобная сумка переноска для котов и собак небольших пород. Питомцу будет удобно в ней зимой и летом: в холодную погоду в ней уютно, в теплую – не жарко. Сетчатое окошечко обеспечивает обзор и доступ свежего воздуха. Объемный карман дает возможности всегда иметь под рукой необходимые мелочи. Для хранения и перевозки сумку можно компактно сложить. Удобные ручки из плотной широкой тесьмы не режут руки, длину ручек можно регулировать.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 xml:space="preserve">Преимущества модели: 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Универсальный фасон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Качественный пошив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Неповторимый стиль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Плотная ткань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Удобные ручки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• Карман для мелочей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Мы позаботились о вашем комфорте!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Материал: сумочная ткань.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</w:rPr>
      </w:pPr>
      <w:r w:rsidRPr="0026681F">
        <w:rPr>
          <w:rFonts w:ascii="Times New Roman" w:hAnsi="Times New Roman" w:cs="Times New Roman"/>
          <w:sz w:val="28"/>
          <w:szCs w:val="28"/>
        </w:rPr>
        <w:t>Размер: 40х28х28 см.</w:t>
      </w:r>
    </w:p>
    <w:p w:rsidR="0026681F" w:rsidRPr="0026681F" w:rsidRDefault="0026681F">
      <w:pPr>
        <w:rPr>
          <w:rFonts w:ascii="Times New Roman" w:hAnsi="Times New Roman" w:cs="Times New Roman"/>
          <w:sz w:val="28"/>
          <w:szCs w:val="28"/>
        </w:rPr>
      </w:pPr>
    </w:p>
    <w:p w:rsidR="0026681F" w:rsidRDefault="0026681F">
      <w:pPr>
        <w:rPr>
          <w:rFonts w:ascii="Times New Roman" w:hAnsi="Times New Roman" w:cs="Times New Roman"/>
          <w:sz w:val="28"/>
          <w:szCs w:val="28"/>
        </w:rPr>
      </w:pP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Сумка «Константа»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Зручна сумка-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переноска для котів і собак невеликих порід.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>цеві буде зручно в ній взимку і влітку: в холодну погоду затишно, в теплу - не жарко. Сітчасте віконце забезпечує огляд і доступ свіжого повітря. Об'ємна кишеня дає можлив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завжди </w:t>
      </w:r>
      <w:r>
        <w:rPr>
          <w:rFonts w:ascii="Times New Roman" w:hAnsi="Times New Roman" w:cs="Times New Roman"/>
          <w:sz w:val="28"/>
          <w:szCs w:val="28"/>
          <w:lang w:val="uk-UA"/>
        </w:rPr>
        <w:t>тримати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під рукою необхідні дрібниці. Для зберігання і перевезення сумку можна </w:t>
      </w:r>
      <w:proofErr w:type="spellStart"/>
      <w:r w:rsidRPr="0026681F">
        <w:rPr>
          <w:rFonts w:ascii="Times New Roman" w:hAnsi="Times New Roman" w:cs="Times New Roman"/>
          <w:sz w:val="28"/>
          <w:szCs w:val="28"/>
          <w:lang w:val="uk-UA"/>
        </w:rPr>
        <w:t>компактно</w:t>
      </w:r>
      <w:proofErr w:type="spellEnd"/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скласти. Зручні ручки з широкої тасьми не ріжуть руки, довжину ручок можна регулювати.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• Універсальний фасон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• Якісне пошиття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Сучасний дизайн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="00E54ADC">
        <w:rPr>
          <w:rFonts w:ascii="Times New Roman" w:hAnsi="Times New Roman" w:cs="Times New Roman"/>
          <w:sz w:val="28"/>
          <w:szCs w:val="28"/>
          <w:lang w:val="uk-UA"/>
        </w:rPr>
        <w:t>Цупка</w:t>
      </w:r>
      <w:bookmarkStart w:id="0" w:name="_GoBack"/>
      <w:bookmarkEnd w:id="0"/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тканина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• Зручні ручки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• К</w:t>
      </w:r>
      <w:r>
        <w:rPr>
          <w:rFonts w:ascii="Times New Roman" w:hAnsi="Times New Roman" w:cs="Times New Roman"/>
          <w:sz w:val="28"/>
          <w:szCs w:val="28"/>
          <w:lang w:val="uk-UA"/>
        </w:rPr>
        <w:t>ишеня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для дрібниць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Ми подбали про ваш комфорт!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Матеріал: сумочн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 xml:space="preserve"> тканин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68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681F" w:rsidRPr="0026681F" w:rsidRDefault="0026681F" w:rsidP="002668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81F">
        <w:rPr>
          <w:rFonts w:ascii="Times New Roman" w:hAnsi="Times New Roman" w:cs="Times New Roman"/>
          <w:sz w:val="28"/>
          <w:szCs w:val="28"/>
          <w:lang w:val="uk-UA"/>
        </w:rPr>
        <w:t>Розмір: 40х28х28 см.</w:t>
      </w:r>
    </w:p>
    <w:p w:rsidR="0026681F" w:rsidRPr="0026681F" w:rsidRDefault="0026681F">
      <w:pPr>
        <w:rPr>
          <w:rFonts w:ascii="Times New Roman" w:hAnsi="Times New Roman" w:cs="Times New Roman"/>
          <w:sz w:val="28"/>
          <w:szCs w:val="28"/>
        </w:rPr>
      </w:pPr>
    </w:p>
    <w:p w:rsidR="0026681F" w:rsidRPr="0026681F" w:rsidRDefault="0026681F">
      <w:pPr>
        <w:rPr>
          <w:rFonts w:ascii="Times New Roman" w:hAnsi="Times New Roman" w:cs="Times New Roman"/>
          <w:sz w:val="28"/>
          <w:szCs w:val="28"/>
        </w:rPr>
      </w:pPr>
    </w:p>
    <w:sectPr w:rsidR="0026681F" w:rsidRPr="0026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F"/>
    <w:rsid w:val="0026681F"/>
    <w:rsid w:val="004908B3"/>
    <w:rsid w:val="00E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D0804"/>
  <w15:chartTrackingRefBased/>
  <w15:docId w15:val="{A6A7BEB5-304F-4A18-8373-0BFDB152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2019-09-20T11:01:00Z</dcterms:created>
  <dcterms:modified xsi:type="dcterms:W3CDTF">2019-09-24T08:56:00Z</dcterms:modified>
</cp:coreProperties>
</file>