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7D" w:rsidRPr="004C5FBF" w:rsidRDefault="00001A7D">
      <w:pPr>
        <w:rPr>
          <w:rFonts w:ascii="Times New Roman" w:hAnsi="Times New Roman" w:cs="Times New Roman"/>
          <w:sz w:val="28"/>
          <w:szCs w:val="28"/>
        </w:rPr>
      </w:pP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 xml:space="preserve">Силикагелевый наполнитель </w:t>
      </w:r>
      <w:proofErr w:type="spellStart"/>
      <w:r w:rsidRPr="004C5FBF">
        <w:rPr>
          <w:rFonts w:ascii="Times New Roman" w:hAnsi="Times New Roman" w:cs="Times New Roman"/>
          <w:sz w:val="28"/>
          <w:szCs w:val="28"/>
        </w:rPr>
        <w:t>SaniPet</w:t>
      </w:r>
      <w:proofErr w:type="spellEnd"/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 xml:space="preserve">Тот, кто один раз попробовал </w:t>
      </w:r>
      <w:proofErr w:type="spellStart"/>
      <w:r w:rsidRPr="004C5FBF">
        <w:rPr>
          <w:rFonts w:ascii="Times New Roman" w:hAnsi="Times New Roman" w:cs="Times New Roman"/>
          <w:sz w:val="28"/>
          <w:szCs w:val="28"/>
        </w:rPr>
        <w:t>силикагелевый</w:t>
      </w:r>
      <w:proofErr w:type="spellEnd"/>
      <w:r w:rsidRPr="004C5FBF">
        <w:rPr>
          <w:rFonts w:ascii="Times New Roman" w:hAnsi="Times New Roman" w:cs="Times New Roman"/>
          <w:sz w:val="28"/>
          <w:szCs w:val="28"/>
        </w:rPr>
        <w:t xml:space="preserve"> наполнитель, уже не откажется от него. Он немного дороже гранул из </w:t>
      </w:r>
      <w:proofErr w:type="spellStart"/>
      <w:r w:rsidRPr="004C5FBF">
        <w:rPr>
          <w:rFonts w:ascii="Times New Roman" w:hAnsi="Times New Roman" w:cs="Times New Roman"/>
          <w:sz w:val="28"/>
          <w:szCs w:val="28"/>
        </w:rPr>
        <w:t>бентонитовой</w:t>
      </w:r>
      <w:proofErr w:type="spellEnd"/>
      <w:r w:rsidRPr="004C5FBF">
        <w:rPr>
          <w:rFonts w:ascii="Times New Roman" w:hAnsi="Times New Roman" w:cs="Times New Roman"/>
          <w:sz w:val="28"/>
          <w:szCs w:val="28"/>
        </w:rPr>
        <w:t xml:space="preserve"> глины и прессованной древесины, но обладает исключительными впитывающими свойствами, очень экономичный, эстетичный и нравится животным.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 xml:space="preserve">Силикагель – экологически чистый продукт, не содержит токсических веществ, по химическому составу аналогичный обычному песку (оксид кремния). Однако в ходе специальной обработки гранулы приобретают уникальные свойства: 150 г сухих гранул могут впитать 100 мл жидкости. Процесс поглощения влаги занимает 3-4 секунды. Также наполнитель идеально </w:t>
      </w:r>
      <w:proofErr w:type="spellStart"/>
      <w:r w:rsidR="00003A34">
        <w:rPr>
          <w:rFonts w:ascii="Times New Roman" w:hAnsi="Times New Roman" w:cs="Times New Roman"/>
          <w:sz w:val="28"/>
          <w:szCs w:val="28"/>
          <w:lang w:val="uk-UA"/>
        </w:rPr>
        <w:t>нейтрализует</w:t>
      </w:r>
      <w:proofErr w:type="spellEnd"/>
      <w:r w:rsidRPr="004C5FBF">
        <w:rPr>
          <w:rFonts w:ascii="Times New Roman" w:hAnsi="Times New Roman" w:cs="Times New Roman"/>
          <w:sz w:val="28"/>
          <w:szCs w:val="28"/>
        </w:rPr>
        <w:t xml:space="preserve"> запахи и может служить около 2 недель, если из лотка регулярно удалять твердые отходы. 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 xml:space="preserve">Гранулы не образуют комки и липкую массу, не прилипают к лапам и шерсти, а в сухом виде не дают пыли. Вещество </w:t>
      </w:r>
      <w:proofErr w:type="spellStart"/>
      <w:r w:rsidRPr="004C5FBF">
        <w:rPr>
          <w:rFonts w:ascii="Times New Roman" w:hAnsi="Times New Roman" w:cs="Times New Roman"/>
          <w:sz w:val="28"/>
          <w:szCs w:val="28"/>
        </w:rPr>
        <w:t>гипоаллергенно</w:t>
      </w:r>
      <w:proofErr w:type="spellEnd"/>
      <w:r w:rsidRPr="004C5FBF">
        <w:rPr>
          <w:rFonts w:ascii="Times New Roman" w:hAnsi="Times New Roman" w:cs="Times New Roman"/>
          <w:sz w:val="28"/>
          <w:szCs w:val="28"/>
        </w:rPr>
        <w:t>, не вызывает раздражения у животных и людей. Округлая форма частиц не раздражает лапы и ускоряет привыкание котят к туалету.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4C5FBF">
        <w:rPr>
          <w:rFonts w:ascii="Times New Roman" w:hAnsi="Times New Roman" w:cs="Times New Roman"/>
          <w:sz w:val="28"/>
          <w:szCs w:val="28"/>
        </w:rPr>
        <w:t>силикагелевого</w:t>
      </w:r>
      <w:proofErr w:type="spellEnd"/>
      <w:r w:rsidRPr="004C5FBF">
        <w:rPr>
          <w:rFonts w:ascii="Times New Roman" w:hAnsi="Times New Roman" w:cs="Times New Roman"/>
          <w:sz w:val="28"/>
          <w:szCs w:val="28"/>
        </w:rPr>
        <w:t xml:space="preserve"> наполнителя обеспечивает: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>• гигиеничность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>• отсутствие запаха и пыли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>• экономичность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>• продолжительное время использования.</w:t>
      </w:r>
    </w:p>
    <w:p w:rsidR="004C5FBF" w:rsidRPr="004C5FBF" w:rsidRDefault="004C5FBF" w:rsidP="004C5FBF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>Состав: силикагель.</w:t>
      </w:r>
    </w:p>
    <w:p w:rsidR="006E119E" w:rsidRPr="006E119E" w:rsidRDefault="006E119E" w:rsidP="006E119E">
      <w:pPr>
        <w:rPr>
          <w:rFonts w:ascii="Times New Roman" w:hAnsi="Times New Roman" w:cs="Times New Roman"/>
          <w:sz w:val="28"/>
          <w:szCs w:val="28"/>
        </w:rPr>
      </w:pPr>
      <w:r w:rsidRPr="006E119E">
        <w:rPr>
          <w:rFonts w:ascii="Times New Roman" w:hAnsi="Times New Roman" w:cs="Times New Roman"/>
          <w:sz w:val="28"/>
          <w:szCs w:val="28"/>
        </w:rPr>
        <w:t xml:space="preserve">Условия хранения: в сухом помещении при температуре от </w:t>
      </w:r>
      <w:r w:rsidR="00003A34"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0 °С до 35°С </w:t>
      </w:r>
      <w:r w:rsidRPr="006E119E">
        <w:rPr>
          <w:rFonts w:ascii="Times New Roman" w:hAnsi="Times New Roman" w:cs="Times New Roman"/>
          <w:sz w:val="28"/>
          <w:szCs w:val="28"/>
        </w:rPr>
        <w:t xml:space="preserve">и относительной влажности не более 75%. </w:t>
      </w:r>
    </w:p>
    <w:p w:rsidR="006E119E" w:rsidRDefault="006E119E" w:rsidP="006E119E">
      <w:pPr>
        <w:rPr>
          <w:rFonts w:ascii="Times New Roman" w:hAnsi="Times New Roman" w:cs="Times New Roman"/>
          <w:sz w:val="28"/>
          <w:szCs w:val="28"/>
        </w:rPr>
      </w:pPr>
      <w:r w:rsidRPr="006E119E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4C5FBF" w:rsidRPr="004C5FBF" w:rsidRDefault="004C5FBF" w:rsidP="006E119E">
      <w:pPr>
        <w:rPr>
          <w:rFonts w:ascii="Times New Roman" w:hAnsi="Times New Roman" w:cs="Times New Roman"/>
          <w:sz w:val="28"/>
          <w:szCs w:val="28"/>
        </w:rPr>
      </w:pPr>
      <w:r w:rsidRPr="004C5FBF">
        <w:rPr>
          <w:rFonts w:ascii="Times New Roman" w:hAnsi="Times New Roman" w:cs="Times New Roman"/>
          <w:sz w:val="28"/>
          <w:szCs w:val="28"/>
        </w:rPr>
        <w:t>Масса: 5 л PR240267</w:t>
      </w:r>
    </w:p>
    <w:p w:rsidR="004C5FBF" w:rsidRPr="004C5FBF" w:rsidRDefault="004C5FBF">
      <w:pPr>
        <w:rPr>
          <w:rFonts w:ascii="Times New Roman" w:hAnsi="Times New Roman" w:cs="Times New Roman"/>
          <w:sz w:val="28"/>
          <w:szCs w:val="28"/>
        </w:rPr>
      </w:pPr>
    </w:p>
    <w:p w:rsidR="004C5FBF" w:rsidRPr="00003A34" w:rsidRDefault="004C5F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3A34">
        <w:rPr>
          <w:rFonts w:ascii="Times New Roman" w:hAnsi="Times New Roman" w:cs="Times New Roman"/>
          <w:sz w:val="28"/>
          <w:szCs w:val="28"/>
          <w:lang w:val="uk-UA"/>
        </w:rPr>
        <w:t>Силікагелевий</w:t>
      </w:r>
      <w:proofErr w:type="spellEnd"/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 </w:t>
      </w:r>
      <w:proofErr w:type="spellStart"/>
      <w:r w:rsidRPr="00003A34">
        <w:rPr>
          <w:rFonts w:ascii="Times New Roman" w:hAnsi="Times New Roman" w:cs="Times New Roman"/>
          <w:sz w:val="28"/>
          <w:szCs w:val="28"/>
          <w:lang w:val="uk-UA"/>
        </w:rPr>
        <w:t>SaniPet</w:t>
      </w:r>
      <w:proofErr w:type="spellEnd"/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Той, хто хоч раз придбав </w:t>
      </w:r>
      <w:proofErr w:type="spellStart"/>
      <w:r w:rsidRPr="00003A34">
        <w:rPr>
          <w:rFonts w:ascii="Times New Roman" w:hAnsi="Times New Roman" w:cs="Times New Roman"/>
          <w:sz w:val="28"/>
          <w:szCs w:val="28"/>
          <w:lang w:val="uk-UA"/>
        </w:rPr>
        <w:t>силікагелевий</w:t>
      </w:r>
      <w:proofErr w:type="spellEnd"/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наповнювач, вже не відмовиться від нього. Він трохи дорожчий за гранули з бентонітової глини та пресованої деревини, але має виняткові  поглинаючі, дуже економічний, естетичний і подобається тваринам.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Силікагель – екологічно чистий продукт, не містить токсичних речовин, за хімічним складом аналогічний звичайному піску (оксид кремнію). Однак під час спеціальної обробки гранули набувають унікальні властивості: 150 г сухих гранул можуть увібрати 100 мл рідини. Процес поглинання вологи займає 3-4 секунди. Також наповнювач ідеально </w:t>
      </w:r>
      <w:r w:rsidR="005C6E02">
        <w:rPr>
          <w:rFonts w:ascii="Times New Roman" w:hAnsi="Times New Roman" w:cs="Times New Roman"/>
          <w:sz w:val="28"/>
          <w:szCs w:val="28"/>
          <w:lang w:val="uk-UA"/>
        </w:rPr>
        <w:t>нейтралізує</w:t>
      </w:r>
      <w:bookmarkStart w:id="0" w:name="_GoBack"/>
      <w:bookmarkEnd w:id="0"/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 запахи і може використовуватися близько 2 тижнів, якщо з лотка регулярно видаляти тверді відходи.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Гранули не утворюють грудки і липку масу, не прилипають до лап і шерсті, а в сухому вигляді не дають пилу. Речовина </w:t>
      </w:r>
      <w:proofErr w:type="spellStart"/>
      <w:r w:rsidRPr="00003A34">
        <w:rPr>
          <w:rFonts w:ascii="Times New Roman" w:hAnsi="Times New Roman" w:cs="Times New Roman"/>
          <w:sz w:val="28"/>
          <w:szCs w:val="28"/>
          <w:lang w:val="uk-UA"/>
        </w:rPr>
        <w:t>гіпоалергенна</w:t>
      </w:r>
      <w:proofErr w:type="spellEnd"/>
      <w:r w:rsidRPr="00003A34">
        <w:rPr>
          <w:rFonts w:ascii="Times New Roman" w:hAnsi="Times New Roman" w:cs="Times New Roman"/>
          <w:sz w:val="28"/>
          <w:szCs w:val="28"/>
          <w:lang w:val="uk-UA"/>
        </w:rPr>
        <w:t>, не викликає подразнення у тварин і людей. Округла форма гранул не травмує лапи і прискорює звикання кошенят до туалету.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proofErr w:type="spellStart"/>
      <w:r w:rsidRPr="00003A34">
        <w:rPr>
          <w:rFonts w:ascii="Times New Roman" w:hAnsi="Times New Roman" w:cs="Times New Roman"/>
          <w:sz w:val="28"/>
          <w:szCs w:val="28"/>
          <w:lang w:val="uk-UA"/>
        </w:rPr>
        <w:t>силікагелевого</w:t>
      </w:r>
      <w:proofErr w:type="spellEnd"/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наповнювача забезпечує: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>• гігієнічність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>• відсутність запаху і пилу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>• економічність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>• тривалий час використання.</w:t>
      </w:r>
    </w:p>
    <w:p w:rsidR="006A2F44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>Склад: силікагель.</w:t>
      </w:r>
    </w:p>
    <w:p w:rsidR="006E119E" w:rsidRPr="00003A34" w:rsidRDefault="006E119E" w:rsidP="006E11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в сухому приміщенні  при температурі від 0 °С до 35°С та відносній вологості не вище 75%. </w:t>
      </w:r>
    </w:p>
    <w:p w:rsidR="006E119E" w:rsidRPr="00003A34" w:rsidRDefault="006E119E" w:rsidP="006E11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4C5FBF" w:rsidRPr="00003A34" w:rsidRDefault="006A2F44" w:rsidP="006A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A34">
        <w:rPr>
          <w:rFonts w:ascii="Times New Roman" w:hAnsi="Times New Roman" w:cs="Times New Roman"/>
          <w:sz w:val="28"/>
          <w:szCs w:val="28"/>
          <w:lang w:val="uk-UA"/>
        </w:rPr>
        <w:t xml:space="preserve">Маса: </w:t>
      </w:r>
      <w:r w:rsidR="006E119E" w:rsidRPr="00003A34">
        <w:rPr>
          <w:rFonts w:ascii="Times New Roman" w:hAnsi="Times New Roman" w:cs="Times New Roman"/>
          <w:sz w:val="28"/>
          <w:szCs w:val="28"/>
          <w:lang w:val="uk-UA"/>
        </w:rPr>
        <w:t>5 л PR240267</w:t>
      </w:r>
    </w:p>
    <w:p w:rsidR="004C5FBF" w:rsidRPr="00003A34" w:rsidRDefault="004C5F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5FBF" w:rsidRPr="00003A34" w:rsidRDefault="004C5FB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5FBF" w:rsidRPr="0000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BF"/>
    <w:rsid w:val="00001A7D"/>
    <w:rsid w:val="00003A34"/>
    <w:rsid w:val="004C5FBF"/>
    <w:rsid w:val="005C6E02"/>
    <w:rsid w:val="006A2F44"/>
    <w:rsid w:val="006E119E"/>
    <w:rsid w:val="00E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DB762"/>
  <w15:chartTrackingRefBased/>
  <w15:docId w15:val="{3CA9D199-11B7-4016-B21E-ED0DE225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2017-08-22T11:35:00Z</dcterms:created>
  <dcterms:modified xsi:type="dcterms:W3CDTF">2017-08-22T12:16:00Z</dcterms:modified>
</cp:coreProperties>
</file>