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84" w:rsidRDefault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Матрац С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МАТРАЦ ДЛЯ СОБАК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Для собак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PR740429 (36х56х2 см)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PR740430 (44х66х2 см)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PR740431 (52х77х2 см)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PR740432 (57х84х2 см)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PR740433 (84х112х2 см)</w:t>
      </w:r>
    </w:p>
    <w:p w:rsidR="00965584" w:rsidRPr="00A56AAB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6AAB">
        <w:rPr>
          <w:rFonts w:ascii="Times New Roman" w:hAnsi="Times New Roman" w:cs="Times New Roman"/>
          <w:sz w:val="28"/>
          <w:szCs w:val="28"/>
          <w:lang w:val="uk-UA"/>
        </w:rPr>
        <w:t>Оптимальний бюджетний варіант компактного лежака для чотирилапого друга.</w:t>
      </w:r>
    </w:p>
    <w:p w:rsidR="00965584" w:rsidRPr="00A56AAB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6AAB">
        <w:rPr>
          <w:rFonts w:ascii="Times New Roman" w:hAnsi="Times New Roman" w:cs="Times New Roman"/>
          <w:sz w:val="28"/>
          <w:szCs w:val="28"/>
          <w:lang w:val="uk-UA"/>
        </w:rPr>
        <w:t>Зручність і компактність матраца для собак маленьких і великих порід оцінили тисячі господарів і їхні</w:t>
      </w:r>
      <w:r w:rsidR="00A56AAB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A56AAB">
        <w:rPr>
          <w:rFonts w:ascii="Times New Roman" w:hAnsi="Times New Roman" w:cs="Times New Roman"/>
          <w:sz w:val="28"/>
          <w:szCs w:val="28"/>
          <w:lang w:val="uk-UA"/>
        </w:rPr>
        <w:t>улюбленці</w:t>
      </w:r>
      <w:r w:rsidR="00A56A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56AAB">
        <w:rPr>
          <w:rFonts w:ascii="Times New Roman" w:hAnsi="Times New Roman" w:cs="Times New Roman"/>
          <w:sz w:val="28"/>
          <w:szCs w:val="28"/>
          <w:lang w:val="uk-UA"/>
        </w:rPr>
        <w:t>. Оптимальне рішення за мінімальні гроші!</w:t>
      </w:r>
    </w:p>
    <w:p w:rsidR="00965584" w:rsidRPr="00A56AAB" w:rsidRDefault="00A56AAB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Мінімалістичний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дизайн, простий геометричний орнамент та нейтральні кольори роблять лежак універсальним доповненням будь-якого приміщення. </w:t>
      </w:r>
      <w:r w:rsidR="00965584" w:rsidRPr="00A56AAB">
        <w:rPr>
          <w:rFonts w:ascii="Times New Roman" w:hAnsi="Times New Roman" w:cs="Times New Roman"/>
          <w:sz w:val="28"/>
          <w:szCs w:val="28"/>
          <w:lang w:val="uk-UA"/>
        </w:rPr>
        <w:t>Спальне місце улюбленцю можна облаштувати за секунду де завгодно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584" w:rsidRPr="00A56AAB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6AAB">
        <w:rPr>
          <w:rFonts w:ascii="Times New Roman" w:hAnsi="Times New Roman" w:cs="Times New Roman"/>
          <w:sz w:val="28"/>
          <w:szCs w:val="28"/>
          <w:lang w:val="uk-UA"/>
        </w:rPr>
        <w:t>• Зручно зберігати і транспортувати</w:t>
      </w:r>
    </w:p>
    <w:p w:rsidR="00965584" w:rsidRPr="00A56AAB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6AAB">
        <w:rPr>
          <w:rFonts w:ascii="Times New Roman" w:hAnsi="Times New Roman" w:cs="Times New Roman"/>
          <w:sz w:val="28"/>
          <w:szCs w:val="28"/>
          <w:lang w:val="uk-UA"/>
        </w:rPr>
        <w:t>• Велика розмірна лінійка</w:t>
      </w:r>
    </w:p>
    <w:p w:rsidR="00965584" w:rsidRPr="00A56AAB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6AAB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56353B">
        <w:rPr>
          <w:rFonts w:ascii="Times New Roman" w:hAnsi="Times New Roman" w:cs="Times New Roman"/>
          <w:sz w:val="28"/>
          <w:szCs w:val="28"/>
          <w:lang w:val="uk-UA"/>
        </w:rPr>
        <w:t>Простий догляд</w:t>
      </w:r>
    </w:p>
    <w:p w:rsidR="00965584" w:rsidRPr="00A56AAB" w:rsidRDefault="009655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Матрац С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МАТРАЦ ДЛЯ СОБАК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Для собак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PR740429 (36х56х2 см)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PR740430 (44х66х2 см)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PR740431 (52х77х2 см)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PR740432 (57х84х2 см)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PR740433 (84х112х2 см)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 xml:space="preserve">Оптимальный бюджетный вариант компактного лежака для </w:t>
      </w:r>
      <w:proofErr w:type="spellStart"/>
      <w:r w:rsidRPr="00A56AAB">
        <w:rPr>
          <w:rFonts w:ascii="Times New Roman" w:hAnsi="Times New Roman" w:cs="Times New Roman"/>
          <w:sz w:val="28"/>
          <w:szCs w:val="28"/>
        </w:rPr>
        <w:t>четырехлапого</w:t>
      </w:r>
      <w:proofErr w:type="spellEnd"/>
      <w:r w:rsidRPr="00A56AAB">
        <w:rPr>
          <w:rFonts w:ascii="Times New Roman" w:hAnsi="Times New Roman" w:cs="Times New Roman"/>
          <w:sz w:val="28"/>
          <w:szCs w:val="28"/>
        </w:rPr>
        <w:t xml:space="preserve"> друга.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lastRenderedPageBreak/>
        <w:t>Удобство и компактность матраса для собак маленьких и больших пород оценили тысячи хозяев и любимцев. Оптимальное решение за минимальные деньги!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AAB">
        <w:rPr>
          <w:rFonts w:ascii="Times New Roman" w:hAnsi="Times New Roman" w:cs="Times New Roman"/>
          <w:sz w:val="28"/>
          <w:szCs w:val="28"/>
        </w:rPr>
        <w:t>Минималистичный</w:t>
      </w:r>
      <w:proofErr w:type="spellEnd"/>
      <w:r w:rsidRPr="00A56AAB">
        <w:rPr>
          <w:rFonts w:ascii="Times New Roman" w:hAnsi="Times New Roman" w:cs="Times New Roman"/>
          <w:sz w:val="28"/>
          <w:szCs w:val="28"/>
        </w:rPr>
        <w:t xml:space="preserve"> дизайн, простой геометрический орнамент и нейтральный цвет делают лежак универсальным дополнением любого помещения. Спальное место любимцу можно обустроить в секунду где угодно.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• Удобно хранить и транспортировать</w:t>
      </w:r>
    </w:p>
    <w:p w:rsidR="00A56AAB" w:rsidRPr="00A56AAB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>• Большая размерная линейка</w:t>
      </w:r>
    </w:p>
    <w:p w:rsidR="00965584" w:rsidRDefault="00A56AAB" w:rsidP="00A56AAB">
      <w:pPr>
        <w:rPr>
          <w:rFonts w:ascii="Times New Roman" w:hAnsi="Times New Roman" w:cs="Times New Roman"/>
          <w:sz w:val="28"/>
          <w:szCs w:val="28"/>
        </w:rPr>
      </w:pPr>
      <w:r w:rsidRPr="00A56AA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56353B">
        <w:rPr>
          <w:rFonts w:ascii="Times New Roman" w:hAnsi="Times New Roman" w:cs="Times New Roman"/>
          <w:sz w:val="28"/>
          <w:szCs w:val="28"/>
          <w:lang w:val="uk-UA"/>
        </w:rPr>
        <w:t>Простой</w:t>
      </w:r>
      <w:proofErr w:type="spellEnd"/>
      <w:r w:rsidR="00563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353B">
        <w:rPr>
          <w:rFonts w:ascii="Times New Roman" w:hAnsi="Times New Roman" w:cs="Times New Roman"/>
          <w:sz w:val="28"/>
          <w:szCs w:val="28"/>
          <w:lang w:val="uk-UA"/>
        </w:rPr>
        <w:t>уход</w:t>
      </w:r>
      <w:proofErr w:type="spellEnd"/>
      <w:r w:rsidRPr="00A56AAB">
        <w:rPr>
          <w:rFonts w:ascii="Times New Roman" w:hAnsi="Times New Roman" w:cs="Times New Roman"/>
          <w:sz w:val="28"/>
          <w:szCs w:val="28"/>
        </w:rPr>
        <w:t>.</w:t>
      </w:r>
    </w:p>
    <w:p w:rsidR="00965584" w:rsidRDefault="00965584">
      <w:pPr>
        <w:rPr>
          <w:rFonts w:ascii="Times New Roman" w:hAnsi="Times New Roman" w:cs="Times New Roman"/>
          <w:sz w:val="28"/>
          <w:szCs w:val="28"/>
        </w:rPr>
      </w:pPr>
    </w:p>
    <w:p w:rsidR="00965584" w:rsidRPr="005323CC" w:rsidRDefault="00AA09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0990">
        <w:rPr>
          <w:rFonts w:ascii="Times New Roman" w:hAnsi="Times New Roman" w:cs="Times New Roman"/>
          <w:sz w:val="28"/>
          <w:szCs w:val="28"/>
        </w:rPr>
        <w:t>PR740429_PR740430_PR740431_PR740432_PR740433</w:t>
      </w:r>
      <w:bookmarkEnd w:id="0"/>
    </w:p>
    <w:sectPr w:rsidR="00965584" w:rsidRPr="0053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CC"/>
    <w:rsid w:val="000804D2"/>
    <w:rsid w:val="002A54C5"/>
    <w:rsid w:val="005323CC"/>
    <w:rsid w:val="0056353B"/>
    <w:rsid w:val="00621ADE"/>
    <w:rsid w:val="007901B1"/>
    <w:rsid w:val="00827FF0"/>
    <w:rsid w:val="008A09DE"/>
    <w:rsid w:val="008B3E26"/>
    <w:rsid w:val="00965584"/>
    <w:rsid w:val="009F4B93"/>
    <w:rsid w:val="00A56AAB"/>
    <w:rsid w:val="00AA0990"/>
    <w:rsid w:val="00AE7302"/>
    <w:rsid w:val="00E6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C2980-7536-4890-A149-DC41E8F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3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Климко Ольга</cp:lastModifiedBy>
  <cp:revision>9</cp:revision>
  <dcterms:created xsi:type="dcterms:W3CDTF">2022-05-27T13:10:00Z</dcterms:created>
  <dcterms:modified xsi:type="dcterms:W3CDTF">2023-11-16T21:58:00Z</dcterms:modified>
</cp:coreProperties>
</file>