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658" w:rsidRPr="00A0183F" w:rsidRDefault="00F27658" w:rsidP="00F27658">
      <w:pPr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 xml:space="preserve">Лежак для собак </w:t>
      </w:r>
    </w:p>
    <w:p w:rsidR="00F27658" w:rsidRPr="00A0183F" w:rsidRDefault="00F27658" w:rsidP="00F27658">
      <w:pPr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 xml:space="preserve">Простота, удобство, практичность – именно такими соображениями руководствовались дизайнеры, создавая этот лежак. </w:t>
      </w:r>
    </w:p>
    <w:p w:rsidR="00F27658" w:rsidRPr="00A0183F" w:rsidRDefault="00F27658" w:rsidP="00F27658">
      <w:pPr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>Преимущества:</w:t>
      </w:r>
    </w:p>
    <w:p w:rsidR="00F27658" w:rsidRPr="00A0183F" w:rsidRDefault="00F27658" w:rsidP="00F27658">
      <w:pPr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>• возможность выбрать размер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27658" w:rsidRPr="00A0183F" w:rsidRDefault="00F27658" w:rsidP="00F27658">
      <w:pPr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>• демократичная цена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27658" w:rsidRPr="00A0183F" w:rsidRDefault="00F27658" w:rsidP="00F27658">
      <w:pPr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>• простота чистки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27658" w:rsidRPr="00A0183F" w:rsidRDefault="00F27658" w:rsidP="00F27658">
      <w:pPr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>• легкость и компактность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27658" w:rsidRPr="00A0183F" w:rsidRDefault="00F27658" w:rsidP="00F27658">
      <w:pPr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 xml:space="preserve">• натуральная хлопковая ткань. </w:t>
      </w:r>
    </w:p>
    <w:p w:rsidR="00F27658" w:rsidRPr="00A0183F" w:rsidRDefault="00F27658" w:rsidP="00F27658">
      <w:pPr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>Остановите свой выбор на этой модели, если предпочитаете в интерьере стили английский, модерн, минимализм, эко, эклектика, африканский.</w:t>
      </w:r>
    </w:p>
    <w:p w:rsidR="00F27658" w:rsidRPr="00A0183F" w:rsidRDefault="00F27658" w:rsidP="00F27658">
      <w:pPr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>Ваш разумный выбор, если нужен лежак практичный, привлекательный и экономный.</w:t>
      </w:r>
    </w:p>
    <w:p w:rsidR="00F27658" w:rsidRPr="00A0183F" w:rsidRDefault="00F27658" w:rsidP="00F27658">
      <w:pPr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>Материал: бязь, поролон.</w:t>
      </w:r>
    </w:p>
    <w:p w:rsidR="00F27658" w:rsidRPr="00A0183F" w:rsidRDefault="00F27658" w:rsidP="00F27658">
      <w:pPr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 xml:space="preserve">Размер: 41х30х12 см. Артикул: PR740395 </w:t>
      </w:r>
    </w:p>
    <w:p w:rsidR="00F27658" w:rsidRPr="00A0183F" w:rsidRDefault="00F27658" w:rsidP="00F27658">
      <w:pPr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 xml:space="preserve">Размер: 52х42х16 см. Артикул: PR740396 </w:t>
      </w:r>
    </w:p>
    <w:p w:rsidR="00F27658" w:rsidRPr="00A0183F" w:rsidRDefault="00F27658" w:rsidP="00F27658">
      <w:pPr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 xml:space="preserve">Размер: 70х58х18 см. Артикул: PR740397 </w:t>
      </w:r>
    </w:p>
    <w:p w:rsidR="00F27658" w:rsidRPr="00A0183F" w:rsidRDefault="00F27658" w:rsidP="00F27658">
      <w:pPr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 xml:space="preserve">Размер: 82х69х20 см. Артикул: PR740398 </w:t>
      </w:r>
    </w:p>
    <w:p w:rsidR="00F27658" w:rsidRDefault="00F27658" w:rsidP="00F27658">
      <w:pPr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>Размер: 90х80х22 см. Артикул: PR740399</w:t>
      </w:r>
    </w:p>
    <w:p w:rsidR="00CA740F" w:rsidRDefault="00CA740F" w:rsidP="00F27658">
      <w:pPr>
        <w:rPr>
          <w:rFonts w:ascii="Times New Roman" w:hAnsi="Times New Roman" w:cs="Times New Roman"/>
          <w:sz w:val="24"/>
          <w:szCs w:val="24"/>
        </w:rPr>
      </w:pPr>
    </w:p>
    <w:p w:rsidR="00CA740F" w:rsidRPr="00CA740F" w:rsidRDefault="00CA740F" w:rsidP="00CA740F">
      <w:pPr>
        <w:rPr>
          <w:rFonts w:ascii="Times New Roman" w:hAnsi="Times New Roman" w:cs="Times New Roman"/>
          <w:sz w:val="24"/>
          <w:szCs w:val="24"/>
        </w:rPr>
      </w:pPr>
      <w:r w:rsidRPr="00CA740F">
        <w:rPr>
          <w:rFonts w:ascii="Times New Roman" w:hAnsi="Times New Roman" w:cs="Times New Roman"/>
          <w:sz w:val="24"/>
          <w:szCs w:val="24"/>
        </w:rPr>
        <w:t>Лежак для собак</w:t>
      </w:r>
    </w:p>
    <w:p w:rsidR="00CA740F" w:rsidRPr="00CA740F" w:rsidRDefault="00CA740F" w:rsidP="00CA740F">
      <w:pPr>
        <w:rPr>
          <w:rFonts w:ascii="Times New Roman" w:hAnsi="Times New Roman" w:cs="Times New Roman"/>
          <w:sz w:val="24"/>
          <w:szCs w:val="24"/>
        </w:rPr>
      </w:pPr>
      <w:r w:rsidRPr="00CA740F">
        <w:rPr>
          <w:rFonts w:ascii="Times New Roman" w:hAnsi="Times New Roman" w:cs="Times New Roman"/>
          <w:sz w:val="24"/>
          <w:szCs w:val="24"/>
        </w:rPr>
        <w:t xml:space="preserve">Простота, </w:t>
      </w:r>
      <w:proofErr w:type="spellStart"/>
      <w:r w:rsidRPr="00CA740F">
        <w:rPr>
          <w:rFonts w:ascii="Times New Roman" w:hAnsi="Times New Roman" w:cs="Times New Roman"/>
          <w:sz w:val="24"/>
          <w:szCs w:val="24"/>
        </w:rPr>
        <w:t>зручність</w:t>
      </w:r>
      <w:proofErr w:type="spellEnd"/>
      <w:r w:rsidRPr="00CA74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740F">
        <w:rPr>
          <w:rFonts w:ascii="Times New Roman" w:hAnsi="Times New Roman" w:cs="Times New Roman"/>
          <w:sz w:val="24"/>
          <w:szCs w:val="24"/>
        </w:rPr>
        <w:t>практичність</w:t>
      </w:r>
      <w:proofErr w:type="spellEnd"/>
      <w:r w:rsidRPr="00CA740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A740F">
        <w:rPr>
          <w:rFonts w:ascii="Times New Roman" w:hAnsi="Times New Roman" w:cs="Times New Roman"/>
          <w:sz w:val="24"/>
          <w:szCs w:val="24"/>
        </w:rPr>
        <w:t>саме</w:t>
      </w:r>
      <w:proofErr w:type="spellEnd"/>
      <w:r w:rsidRPr="00CA740F">
        <w:rPr>
          <w:rFonts w:ascii="Times New Roman" w:hAnsi="Times New Roman" w:cs="Times New Roman"/>
          <w:sz w:val="24"/>
          <w:szCs w:val="24"/>
        </w:rPr>
        <w:t xml:space="preserve"> такими </w:t>
      </w:r>
      <w:proofErr w:type="spellStart"/>
      <w:r w:rsidRPr="00CA740F">
        <w:rPr>
          <w:rFonts w:ascii="Times New Roman" w:hAnsi="Times New Roman" w:cs="Times New Roman"/>
          <w:sz w:val="24"/>
          <w:szCs w:val="24"/>
        </w:rPr>
        <w:t>міркуваннями</w:t>
      </w:r>
      <w:proofErr w:type="spellEnd"/>
      <w:r w:rsidRPr="00CA7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40F">
        <w:rPr>
          <w:rFonts w:ascii="Times New Roman" w:hAnsi="Times New Roman" w:cs="Times New Roman"/>
          <w:sz w:val="24"/>
          <w:szCs w:val="24"/>
        </w:rPr>
        <w:t>керувалися</w:t>
      </w:r>
      <w:proofErr w:type="spellEnd"/>
      <w:r w:rsidRPr="00CA7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40F">
        <w:rPr>
          <w:rFonts w:ascii="Times New Roman" w:hAnsi="Times New Roman" w:cs="Times New Roman"/>
          <w:sz w:val="24"/>
          <w:szCs w:val="24"/>
        </w:rPr>
        <w:t>дизайнери</w:t>
      </w:r>
      <w:proofErr w:type="spellEnd"/>
      <w:r w:rsidRPr="00CA74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740F">
        <w:rPr>
          <w:rFonts w:ascii="Times New Roman" w:hAnsi="Times New Roman" w:cs="Times New Roman"/>
          <w:sz w:val="24"/>
          <w:szCs w:val="24"/>
        </w:rPr>
        <w:t>створюючи</w:t>
      </w:r>
      <w:proofErr w:type="spellEnd"/>
      <w:r w:rsidRPr="00CA7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40F">
        <w:rPr>
          <w:rFonts w:ascii="Times New Roman" w:hAnsi="Times New Roman" w:cs="Times New Roman"/>
          <w:sz w:val="24"/>
          <w:szCs w:val="24"/>
        </w:rPr>
        <w:t>цей</w:t>
      </w:r>
      <w:proofErr w:type="spellEnd"/>
      <w:r w:rsidRPr="00CA740F">
        <w:rPr>
          <w:rFonts w:ascii="Times New Roman" w:hAnsi="Times New Roman" w:cs="Times New Roman"/>
          <w:sz w:val="24"/>
          <w:szCs w:val="24"/>
        </w:rPr>
        <w:t xml:space="preserve"> лежак.</w:t>
      </w:r>
    </w:p>
    <w:p w:rsidR="00CA740F" w:rsidRPr="00CA740F" w:rsidRDefault="00CA740F" w:rsidP="00CA740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A740F">
        <w:rPr>
          <w:rFonts w:ascii="Times New Roman" w:hAnsi="Times New Roman" w:cs="Times New Roman"/>
          <w:sz w:val="24"/>
          <w:szCs w:val="24"/>
        </w:rPr>
        <w:t>Переваги</w:t>
      </w:r>
      <w:proofErr w:type="spellEnd"/>
      <w:r w:rsidRPr="00CA7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40F">
        <w:rPr>
          <w:rFonts w:ascii="Times New Roman" w:hAnsi="Times New Roman" w:cs="Times New Roman"/>
          <w:sz w:val="24"/>
          <w:szCs w:val="24"/>
        </w:rPr>
        <w:t>моделі</w:t>
      </w:r>
      <w:proofErr w:type="spellEnd"/>
      <w:r w:rsidRPr="00CA740F">
        <w:rPr>
          <w:rFonts w:ascii="Times New Roman" w:hAnsi="Times New Roman" w:cs="Times New Roman"/>
          <w:sz w:val="24"/>
          <w:szCs w:val="24"/>
        </w:rPr>
        <w:t>:</w:t>
      </w:r>
    </w:p>
    <w:p w:rsidR="00CA740F" w:rsidRPr="00CA740F" w:rsidRDefault="00CA740F" w:rsidP="00CA740F">
      <w:pPr>
        <w:rPr>
          <w:rFonts w:ascii="Times New Roman" w:hAnsi="Times New Roman" w:cs="Times New Roman"/>
          <w:sz w:val="24"/>
          <w:szCs w:val="24"/>
        </w:rPr>
      </w:pPr>
      <w:r w:rsidRPr="00CA740F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CA740F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CA7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40F">
        <w:rPr>
          <w:rFonts w:ascii="Times New Roman" w:hAnsi="Times New Roman" w:cs="Times New Roman"/>
          <w:sz w:val="24"/>
          <w:szCs w:val="24"/>
        </w:rPr>
        <w:t>вибрати</w:t>
      </w:r>
      <w:proofErr w:type="spellEnd"/>
      <w:r w:rsidRPr="00CA7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40F">
        <w:rPr>
          <w:rFonts w:ascii="Times New Roman" w:hAnsi="Times New Roman" w:cs="Times New Roman"/>
          <w:sz w:val="24"/>
          <w:szCs w:val="24"/>
        </w:rPr>
        <w:t>розмір</w:t>
      </w:r>
      <w:proofErr w:type="spellEnd"/>
      <w:r w:rsidRPr="00CA740F">
        <w:rPr>
          <w:rFonts w:ascii="Times New Roman" w:hAnsi="Times New Roman" w:cs="Times New Roman"/>
          <w:sz w:val="24"/>
          <w:szCs w:val="24"/>
        </w:rPr>
        <w:t>;</w:t>
      </w:r>
    </w:p>
    <w:p w:rsidR="00CA740F" w:rsidRPr="00CA740F" w:rsidRDefault="00CA740F" w:rsidP="00CA740F">
      <w:pPr>
        <w:rPr>
          <w:rFonts w:ascii="Times New Roman" w:hAnsi="Times New Roman" w:cs="Times New Roman"/>
          <w:sz w:val="24"/>
          <w:szCs w:val="24"/>
        </w:rPr>
      </w:pPr>
      <w:r w:rsidRPr="00CA740F">
        <w:rPr>
          <w:rFonts w:ascii="Times New Roman" w:hAnsi="Times New Roman" w:cs="Times New Roman"/>
          <w:sz w:val="24"/>
          <w:szCs w:val="24"/>
        </w:rPr>
        <w:t xml:space="preserve">• демократична </w:t>
      </w:r>
      <w:proofErr w:type="spellStart"/>
      <w:r w:rsidRPr="00CA740F">
        <w:rPr>
          <w:rFonts w:ascii="Times New Roman" w:hAnsi="Times New Roman" w:cs="Times New Roman"/>
          <w:sz w:val="24"/>
          <w:szCs w:val="24"/>
        </w:rPr>
        <w:t>ціна</w:t>
      </w:r>
      <w:proofErr w:type="spellEnd"/>
      <w:r w:rsidRPr="00CA740F">
        <w:rPr>
          <w:rFonts w:ascii="Times New Roman" w:hAnsi="Times New Roman" w:cs="Times New Roman"/>
          <w:sz w:val="24"/>
          <w:szCs w:val="24"/>
        </w:rPr>
        <w:t>;</w:t>
      </w:r>
    </w:p>
    <w:p w:rsidR="00CA740F" w:rsidRPr="00CA740F" w:rsidRDefault="00CA740F" w:rsidP="00CA740F">
      <w:pPr>
        <w:rPr>
          <w:rFonts w:ascii="Times New Roman" w:hAnsi="Times New Roman" w:cs="Times New Roman"/>
          <w:sz w:val="24"/>
          <w:szCs w:val="24"/>
        </w:rPr>
      </w:pPr>
      <w:r w:rsidRPr="00CA740F">
        <w:rPr>
          <w:rFonts w:ascii="Times New Roman" w:hAnsi="Times New Roman" w:cs="Times New Roman"/>
          <w:sz w:val="24"/>
          <w:szCs w:val="24"/>
        </w:rPr>
        <w:t xml:space="preserve">• простота </w:t>
      </w:r>
      <w:proofErr w:type="spellStart"/>
      <w:r w:rsidRPr="00CA740F">
        <w:rPr>
          <w:rFonts w:ascii="Times New Roman" w:hAnsi="Times New Roman" w:cs="Times New Roman"/>
          <w:sz w:val="24"/>
          <w:szCs w:val="24"/>
        </w:rPr>
        <w:t>чищення</w:t>
      </w:r>
      <w:proofErr w:type="spellEnd"/>
      <w:r w:rsidRPr="00CA740F">
        <w:rPr>
          <w:rFonts w:ascii="Times New Roman" w:hAnsi="Times New Roman" w:cs="Times New Roman"/>
          <w:sz w:val="24"/>
          <w:szCs w:val="24"/>
        </w:rPr>
        <w:t>;</w:t>
      </w:r>
    </w:p>
    <w:p w:rsidR="00CA740F" w:rsidRPr="00CA740F" w:rsidRDefault="00CA740F" w:rsidP="00CA740F">
      <w:pPr>
        <w:rPr>
          <w:rFonts w:ascii="Times New Roman" w:hAnsi="Times New Roman" w:cs="Times New Roman"/>
          <w:sz w:val="24"/>
          <w:szCs w:val="24"/>
        </w:rPr>
      </w:pPr>
      <w:r w:rsidRPr="00CA740F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CA740F">
        <w:rPr>
          <w:rFonts w:ascii="Times New Roman" w:hAnsi="Times New Roman" w:cs="Times New Roman"/>
          <w:sz w:val="24"/>
          <w:szCs w:val="24"/>
        </w:rPr>
        <w:t>легкість</w:t>
      </w:r>
      <w:proofErr w:type="spellEnd"/>
      <w:r w:rsidRPr="00CA740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CA740F">
        <w:rPr>
          <w:rFonts w:ascii="Times New Roman" w:hAnsi="Times New Roman" w:cs="Times New Roman"/>
          <w:sz w:val="24"/>
          <w:szCs w:val="24"/>
        </w:rPr>
        <w:t>компактність</w:t>
      </w:r>
      <w:proofErr w:type="spellEnd"/>
      <w:r w:rsidRPr="00CA740F">
        <w:rPr>
          <w:rFonts w:ascii="Times New Roman" w:hAnsi="Times New Roman" w:cs="Times New Roman"/>
          <w:sz w:val="24"/>
          <w:szCs w:val="24"/>
        </w:rPr>
        <w:t>;</w:t>
      </w:r>
    </w:p>
    <w:p w:rsidR="00CA740F" w:rsidRPr="00CA740F" w:rsidRDefault="00CA740F" w:rsidP="00CA740F">
      <w:pPr>
        <w:rPr>
          <w:rFonts w:ascii="Times New Roman" w:hAnsi="Times New Roman" w:cs="Times New Roman"/>
          <w:sz w:val="24"/>
          <w:szCs w:val="24"/>
        </w:rPr>
      </w:pPr>
      <w:r w:rsidRPr="00CA740F">
        <w:rPr>
          <w:rFonts w:ascii="Times New Roman" w:hAnsi="Times New Roman" w:cs="Times New Roman"/>
          <w:sz w:val="24"/>
          <w:szCs w:val="24"/>
        </w:rPr>
        <w:t xml:space="preserve">• натуральна </w:t>
      </w:r>
      <w:proofErr w:type="spellStart"/>
      <w:r w:rsidRPr="00CA740F">
        <w:rPr>
          <w:rFonts w:ascii="Times New Roman" w:hAnsi="Times New Roman" w:cs="Times New Roman"/>
          <w:sz w:val="24"/>
          <w:szCs w:val="24"/>
        </w:rPr>
        <w:t>бавовняна</w:t>
      </w:r>
      <w:proofErr w:type="spellEnd"/>
      <w:r w:rsidRPr="00CA740F">
        <w:rPr>
          <w:rFonts w:ascii="Times New Roman" w:hAnsi="Times New Roman" w:cs="Times New Roman"/>
          <w:sz w:val="24"/>
          <w:szCs w:val="24"/>
        </w:rPr>
        <w:t xml:space="preserve"> тканина.</w:t>
      </w:r>
    </w:p>
    <w:p w:rsidR="00CA740F" w:rsidRPr="00CA740F" w:rsidRDefault="00CA740F" w:rsidP="00CA740F">
      <w:pPr>
        <w:rPr>
          <w:rFonts w:ascii="Times New Roman" w:hAnsi="Times New Roman" w:cs="Times New Roman"/>
          <w:sz w:val="24"/>
          <w:szCs w:val="24"/>
        </w:rPr>
      </w:pPr>
      <w:r w:rsidRPr="00CA740F">
        <w:rPr>
          <w:rFonts w:ascii="Times New Roman" w:hAnsi="Times New Roman" w:cs="Times New Roman"/>
          <w:sz w:val="24"/>
          <w:szCs w:val="24"/>
        </w:rPr>
        <w:t xml:space="preserve">Обирайте </w:t>
      </w:r>
      <w:proofErr w:type="spellStart"/>
      <w:r w:rsidRPr="00CA740F">
        <w:rPr>
          <w:rFonts w:ascii="Times New Roman" w:hAnsi="Times New Roman" w:cs="Times New Roman"/>
          <w:sz w:val="24"/>
          <w:szCs w:val="24"/>
        </w:rPr>
        <w:t>цю</w:t>
      </w:r>
      <w:proofErr w:type="spellEnd"/>
      <w:r w:rsidRPr="00CA740F">
        <w:rPr>
          <w:rFonts w:ascii="Times New Roman" w:hAnsi="Times New Roman" w:cs="Times New Roman"/>
          <w:sz w:val="24"/>
          <w:szCs w:val="24"/>
        </w:rPr>
        <w:t xml:space="preserve"> модель, </w:t>
      </w:r>
      <w:proofErr w:type="spellStart"/>
      <w:r w:rsidRPr="00CA740F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CA7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40F">
        <w:rPr>
          <w:rFonts w:ascii="Times New Roman" w:hAnsi="Times New Roman" w:cs="Times New Roman"/>
          <w:sz w:val="24"/>
          <w:szCs w:val="24"/>
        </w:rPr>
        <w:t>хочете</w:t>
      </w:r>
      <w:proofErr w:type="spellEnd"/>
      <w:r w:rsidRPr="00CA7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40F">
        <w:rPr>
          <w:rFonts w:ascii="Times New Roman" w:hAnsi="Times New Roman" w:cs="Times New Roman"/>
          <w:sz w:val="24"/>
          <w:szCs w:val="24"/>
        </w:rPr>
        <w:t>порадувати</w:t>
      </w:r>
      <w:proofErr w:type="spellEnd"/>
      <w:r w:rsidRPr="00CA7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40F">
        <w:rPr>
          <w:rFonts w:ascii="Times New Roman" w:hAnsi="Times New Roman" w:cs="Times New Roman"/>
          <w:sz w:val="24"/>
          <w:szCs w:val="24"/>
        </w:rPr>
        <w:t>улюбленця</w:t>
      </w:r>
      <w:proofErr w:type="spellEnd"/>
      <w:r w:rsidRPr="00CA740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CA740F">
        <w:rPr>
          <w:rFonts w:ascii="Times New Roman" w:hAnsi="Times New Roman" w:cs="Times New Roman"/>
          <w:sz w:val="24"/>
          <w:szCs w:val="24"/>
        </w:rPr>
        <w:t>вдало</w:t>
      </w:r>
      <w:proofErr w:type="spellEnd"/>
      <w:r w:rsidRPr="00CA7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40F">
        <w:rPr>
          <w:rFonts w:ascii="Times New Roman" w:hAnsi="Times New Roman" w:cs="Times New Roman"/>
          <w:sz w:val="24"/>
          <w:szCs w:val="24"/>
        </w:rPr>
        <w:t>доповнити</w:t>
      </w:r>
      <w:proofErr w:type="spellEnd"/>
      <w:r w:rsidRPr="00CA7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40F">
        <w:rPr>
          <w:rFonts w:ascii="Times New Roman" w:hAnsi="Times New Roman" w:cs="Times New Roman"/>
          <w:sz w:val="24"/>
          <w:szCs w:val="24"/>
        </w:rPr>
        <w:t>кімнату</w:t>
      </w:r>
      <w:proofErr w:type="spellEnd"/>
      <w:r w:rsidRPr="00CA74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740F">
        <w:rPr>
          <w:rFonts w:ascii="Times New Roman" w:hAnsi="Times New Roman" w:cs="Times New Roman"/>
          <w:sz w:val="24"/>
          <w:szCs w:val="24"/>
        </w:rPr>
        <w:t>витриману</w:t>
      </w:r>
      <w:proofErr w:type="spellEnd"/>
      <w:r w:rsidRPr="00CA740F">
        <w:rPr>
          <w:rFonts w:ascii="Times New Roman" w:hAnsi="Times New Roman" w:cs="Times New Roman"/>
          <w:sz w:val="24"/>
          <w:szCs w:val="24"/>
        </w:rPr>
        <w:t xml:space="preserve"> в стилях </w:t>
      </w:r>
      <w:proofErr w:type="spellStart"/>
      <w:r w:rsidRPr="00CA740F">
        <w:rPr>
          <w:rFonts w:ascii="Times New Roman" w:hAnsi="Times New Roman" w:cs="Times New Roman"/>
          <w:sz w:val="24"/>
          <w:szCs w:val="24"/>
        </w:rPr>
        <w:t>англійський</w:t>
      </w:r>
      <w:proofErr w:type="spellEnd"/>
      <w:r w:rsidRPr="00CA740F">
        <w:rPr>
          <w:rFonts w:ascii="Times New Roman" w:hAnsi="Times New Roman" w:cs="Times New Roman"/>
          <w:sz w:val="24"/>
          <w:szCs w:val="24"/>
        </w:rPr>
        <w:t xml:space="preserve">, модерн, </w:t>
      </w:r>
      <w:proofErr w:type="spellStart"/>
      <w:r w:rsidRPr="00CA740F">
        <w:rPr>
          <w:rFonts w:ascii="Times New Roman" w:hAnsi="Times New Roman" w:cs="Times New Roman"/>
          <w:sz w:val="24"/>
          <w:szCs w:val="24"/>
        </w:rPr>
        <w:t>мінімалізм</w:t>
      </w:r>
      <w:proofErr w:type="spellEnd"/>
      <w:r w:rsidRPr="00CA74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740F">
        <w:rPr>
          <w:rFonts w:ascii="Times New Roman" w:hAnsi="Times New Roman" w:cs="Times New Roman"/>
          <w:sz w:val="24"/>
          <w:szCs w:val="24"/>
        </w:rPr>
        <w:t>еко</w:t>
      </w:r>
      <w:proofErr w:type="spellEnd"/>
      <w:r w:rsidRPr="00CA74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740F">
        <w:rPr>
          <w:rFonts w:ascii="Times New Roman" w:hAnsi="Times New Roman" w:cs="Times New Roman"/>
          <w:sz w:val="24"/>
          <w:szCs w:val="24"/>
        </w:rPr>
        <w:t>еклектика</w:t>
      </w:r>
      <w:proofErr w:type="spellEnd"/>
      <w:r w:rsidRPr="00CA74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740F">
        <w:rPr>
          <w:rFonts w:ascii="Times New Roman" w:hAnsi="Times New Roman" w:cs="Times New Roman"/>
          <w:sz w:val="24"/>
          <w:szCs w:val="24"/>
        </w:rPr>
        <w:t>африканський</w:t>
      </w:r>
      <w:proofErr w:type="spellEnd"/>
      <w:r w:rsidRPr="00CA740F">
        <w:rPr>
          <w:rFonts w:ascii="Times New Roman" w:hAnsi="Times New Roman" w:cs="Times New Roman"/>
          <w:sz w:val="24"/>
          <w:szCs w:val="24"/>
        </w:rPr>
        <w:t>.</w:t>
      </w:r>
    </w:p>
    <w:p w:rsidR="00CA740F" w:rsidRPr="00CA740F" w:rsidRDefault="00CA740F" w:rsidP="00CA740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A740F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CA7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40F">
        <w:rPr>
          <w:rFonts w:ascii="Times New Roman" w:hAnsi="Times New Roman" w:cs="Times New Roman"/>
          <w:sz w:val="24"/>
          <w:szCs w:val="24"/>
        </w:rPr>
        <w:t>розумний</w:t>
      </w:r>
      <w:proofErr w:type="spellEnd"/>
      <w:r w:rsidRPr="00CA7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40F">
        <w:rPr>
          <w:rFonts w:ascii="Times New Roman" w:hAnsi="Times New Roman" w:cs="Times New Roman"/>
          <w:sz w:val="24"/>
          <w:szCs w:val="24"/>
        </w:rPr>
        <w:t>вибір</w:t>
      </w:r>
      <w:proofErr w:type="spellEnd"/>
      <w:r w:rsidRPr="00CA74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740F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CA7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40F">
        <w:rPr>
          <w:rFonts w:ascii="Times New Roman" w:hAnsi="Times New Roman" w:cs="Times New Roman"/>
          <w:sz w:val="24"/>
          <w:szCs w:val="24"/>
        </w:rPr>
        <w:t>потрібен</w:t>
      </w:r>
      <w:proofErr w:type="spellEnd"/>
      <w:r w:rsidRPr="00CA740F">
        <w:rPr>
          <w:rFonts w:ascii="Times New Roman" w:hAnsi="Times New Roman" w:cs="Times New Roman"/>
          <w:sz w:val="24"/>
          <w:szCs w:val="24"/>
        </w:rPr>
        <w:t xml:space="preserve"> лежак </w:t>
      </w:r>
      <w:proofErr w:type="spellStart"/>
      <w:r w:rsidRPr="00CA740F">
        <w:rPr>
          <w:rFonts w:ascii="Times New Roman" w:hAnsi="Times New Roman" w:cs="Times New Roman"/>
          <w:sz w:val="24"/>
          <w:szCs w:val="24"/>
        </w:rPr>
        <w:t>практичний</w:t>
      </w:r>
      <w:proofErr w:type="spellEnd"/>
      <w:r w:rsidRPr="00CA74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740F">
        <w:rPr>
          <w:rFonts w:ascii="Times New Roman" w:hAnsi="Times New Roman" w:cs="Times New Roman"/>
          <w:sz w:val="24"/>
          <w:szCs w:val="24"/>
        </w:rPr>
        <w:t>привабливий</w:t>
      </w:r>
      <w:proofErr w:type="spellEnd"/>
      <w:r w:rsidRPr="00CA740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CA740F">
        <w:rPr>
          <w:rFonts w:ascii="Times New Roman" w:hAnsi="Times New Roman" w:cs="Times New Roman"/>
          <w:sz w:val="24"/>
          <w:szCs w:val="24"/>
        </w:rPr>
        <w:t>економний</w:t>
      </w:r>
      <w:proofErr w:type="spellEnd"/>
      <w:r w:rsidRPr="00CA740F">
        <w:rPr>
          <w:rFonts w:ascii="Times New Roman" w:hAnsi="Times New Roman" w:cs="Times New Roman"/>
          <w:sz w:val="24"/>
          <w:szCs w:val="24"/>
        </w:rPr>
        <w:t>.</w:t>
      </w:r>
    </w:p>
    <w:p w:rsidR="00CA740F" w:rsidRPr="00CA740F" w:rsidRDefault="00CA740F" w:rsidP="00CA740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A740F">
        <w:rPr>
          <w:rFonts w:ascii="Times New Roman" w:hAnsi="Times New Roman" w:cs="Times New Roman"/>
          <w:sz w:val="24"/>
          <w:szCs w:val="24"/>
        </w:rPr>
        <w:t>Розміри</w:t>
      </w:r>
      <w:proofErr w:type="spellEnd"/>
      <w:r w:rsidRPr="00CA740F">
        <w:rPr>
          <w:rFonts w:ascii="Times New Roman" w:hAnsi="Times New Roman" w:cs="Times New Roman"/>
          <w:sz w:val="24"/>
          <w:szCs w:val="24"/>
        </w:rPr>
        <w:t>: 41х30х12 см, 52х42х16 см, 70х58х18 см, 82х69х20 см, 90х80х22 см.</w:t>
      </w:r>
    </w:p>
    <w:p w:rsidR="00CA740F" w:rsidRPr="00CA740F" w:rsidRDefault="00CA740F" w:rsidP="00CA740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A740F">
        <w:rPr>
          <w:rFonts w:ascii="Times New Roman" w:hAnsi="Times New Roman" w:cs="Times New Roman"/>
          <w:sz w:val="24"/>
          <w:szCs w:val="24"/>
        </w:rPr>
        <w:t>Матеріал</w:t>
      </w:r>
      <w:proofErr w:type="spellEnd"/>
      <w:r w:rsidRPr="00CA740F">
        <w:rPr>
          <w:rFonts w:ascii="Times New Roman" w:hAnsi="Times New Roman" w:cs="Times New Roman"/>
          <w:sz w:val="24"/>
          <w:szCs w:val="24"/>
        </w:rPr>
        <w:t>: бязь, поролон.</w:t>
      </w:r>
    </w:p>
    <w:p w:rsidR="00CA740F" w:rsidRDefault="00CA740F" w:rsidP="00F2765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A740F" w:rsidRPr="00A0183F" w:rsidRDefault="00CA740F" w:rsidP="00F27658">
      <w:pPr>
        <w:rPr>
          <w:rFonts w:ascii="Times New Roman" w:hAnsi="Times New Roman" w:cs="Times New Roman"/>
          <w:sz w:val="24"/>
          <w:szCs w:val="24"/>
        </w:rPr>
      </w:pPr>
    </w:p>
    <w:p w:rsidR="00A62CC9" w:rsidRDefault="00A62CC9"/>
    <w:sectPr w:rsidR="00A62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658"/>
    <w:rsid w:val="00A62CC9"/>
    <w:rsid w:val="00CA740F"/>
    <w:rsid w:val="00F2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1FF277"/>
  <w15:chartTrackingRefBased/>
  <w15:docId w15:val="{E44CD3A1-F8FB-4C1B-B37D-B81A07575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2</cp:revision>
  <dcterms:created xsi:type="dcterms:W3CDTF">2017-11-06T10:16:00Z</dcterms:created>
  <dcterms:modified xsi:type="dcterms:W3CDTF">2018-10-18T08:08:00Z</dcterms:modified>
</cp:coreProperties>
</file>