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FB7" w:rsidRDefault="0043299A" w:rsidP="0043299A">
      <w:pPr>
        <w:rPr>
          <w:rFonts w:ascii="Times New Roman" w:hAnsi="Times New Roman" w:cs="Times New Roman"/>
          <w:sz w:val="28"/>
          <w:szCs w:val="28"/>
        </w:rPr>
      </w:pPr>
      <w:r w:rsidRPr="0043299A">
        <w:rPr>
          <w:rFonts w:ascii="Times New Roman" w:hAnsi="Times New Roman" w:cs="Times New Roman"/>
          <w:sz w:val="28"/>
          <w:szCs w:val="28"/>
        </w:rPr>
        <w:t xml:space="preserve">Печенье с печенью 180 г </w:t>
      </w:r>
    </w:p>
    <w:p w:rsidR="0043299A" w:rsidRPr="0043299A" w:rsidRDefault="0043299A" w:rsidP="0043299A">
      <w:pPr>
        <w:rPr>
          <w:rFonts w:ascii="Times New Roman" w:hAnsi="Times New Roman" w:cs="Times New Roman"/>
          <w:sz w:val="28"/>
          <w:szCs w:val="28"/>
        </w:rPr>
      </w:pPr>
      <w:r w:rsidRPr="0043299A">
        <w:rPr>
          <w:rFonts w:ascii="Times New Roman" w:hAnsi="Times New Roman" w:cs="Times New Roman"/>
          <w:sz w:val="28"/>
          <w:szCs w:val="28"/>
        </w:rPr>
        <w:t>PR 740657</w:t>
      </w:r>
    </w:p>
    <w:p w:rsidR="0043299A" w:rsidRPr="0043299A" w:rsidRDefault="0043299A" w:rsidP="0043299A">
      <w:pPr>
        <w:rPr>
          <w:rFonts w:ascii="Times New Roman" w:hAnsi="Times New Roman" w:cs="Times New Roman"/>
          <w:sz w:val="28"/>
          <w:szCs w:val="28"/>
        </w:rPr>
      </w:pPr>
      <w:r w:rsidRPr="0043299A">
        <w:rPr>
          <w:rFonts w:ascii="Times New Roman" w:hAnsi="Times New Roman" w:cs="Times New Roman"/>
          <w:sz w:val="28"/>
          <w:szCs w:val="28"/>
        </w:rPr>
        <w:t>Мясные лакомства для собак – это способ порадовать и поощрить питомца за хорошее поведение или выполненную команду. Деликатесы должны составлять не более 8-10% суточного рациона. Это натуральный продукт, приготовленный по особой технологии: из сырья удаляется вода, но при этом сохраняются все полезные вещества. Предлагая любимцу лакомство, следует учитывать возраст животного, породу, пол, состояние здоровья и индивидуальные потребности.</w:t>
      </w:r>
    </w:p>
    <w:p w:rsidR="0043299A" w:rsidRPr="0043299A" w:rsidRDefault="0043299A" w:rsidP="0043299A">
      <w:pPr>
        <w:rPr>
          <w:rFonts w:ascii="Times New Roman" w:hAnsi="Times New Roman" w:cs="Times New Roman"/>
          <w:sz w:val="28"/>
          <w:szCs w:val="28"/>
        </w:rPr>
      </w:pPr>
      <w:r w:rsidRPr="0043299A">
        <w:rPr>
          <w:rFonts w:ascii="Times New Roman" w:hAnsi="Times New Roman" w:cs="Times New Roman"/>
          <w:sz w:val="28"/>
          <w:szCs w:val="28"/>
        </w:rPr>
        <w:t>Натуральные сушеные лакомства – полезная добавка к рациону. Благодаря плотной текстуре они отлично очищают и укрепляют зубы и десны собак, удовлетворяют инстинкт жевания.</w:t>
      </w:r>
    </w:p>
    <w:p w:rsidR="00D825F1" w:rsidRPr="0043299A" w:rsidRDefault="00D825F1" w:rsidP="00D825F1">
      <w:pPr>
        <w:rPr>
          <w:rFonts w:ascii="Times New Roman" w:hAnsi="Times New Roman" w:cs="Times New Roman"/>
          <w:sz w:val="28"/>
          <w:szCs w:val="28"/>
        </w:rPr>
      </w:pPr>
      <w:r w:rsidRPr="0045420E">
        <w:rPr>
          <w:rFonts w:ascii="Times New Roman" w:hAnsi="Times New Roman" w:cs="Times New Roman"/>
          <w:sz w:val="28"/>
          <w:szCs w:val="28"/>
        </w:rPr>
        <w:t>Печен</w:t>
      </w:r>
      <w:r>
        <w:rPr>
          <w:rFonts w:ascii="Times New Roman" w:hAnsi="Times New Roman" w:cs="Times New Roman"/>
          <w:sz w:val="28"/>
          <w:szCs w:val="28"/>
        </w:rPr>
        <w:t xml:space="preserve">ье 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печенью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собак </w:t>
      </w:r>
      <w:r w:rsidRPr="0045420E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420E">
        <w:rPr>
          <w:rFonts w:ascii="Times New Roman" w:hAnsi="Times New Roman" w:cs="Times New Roman"/>
          <w:sz w:val="28"/>
          <w:szCs w:val="28"/>
        </w:rPr>
        <w:t xml:space="preserve">тся источником витамина А, отвечающего за острое зрение и сильный иммунитет. Витамины группы </w:t>
      </w:r>
      <w:proofErr w:type="gramStart"/>
      <w:r w:rsidRPr="0045420E">
        <w:rPr>
          <w:rFonts w:ascii="Times New Roman" w:hAnsi="Times New Roman" w:cs="Times New Roman"/>
          <w:sz w:val="28"/>
          <w:szCs w:val="28"/>
        </w:rPr>
        <w:t>В улучшают</w:t>
      </w:r>
      <w:proofErr w:type="gramEnd"/>
      <w:r w:rsidRPr="0045420E">
        <w:rPr>
          <w:rFonts w:ascii="Times New Roman" w:hAnsi="Times New Roman" w:cs="Times New Roman"/>
          <w:sz w:val="28"/>
          <w:szCs w:val="28"/>
        </w:rPr>
        <w:t xml:space="preserve"> работу нервной системы и мозга. Железо, которым богаты продукты, содержится в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легкоусваиваемой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форме. Количество печени</w:t>
      </w:r>
      <w:r>
        <w:rPr>
          <w:rFonts w:ascii="Times New Roman" w:hAnsi="Times New Roman" w:cs="Times New Roman"/>
          <w:sz w:val="28"/>
          <w:szCs w:val="28"/>
        </w:rPr>
        <w:t xml:space="preserve">, входящей в состав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печенья, </w:t>
      </w:r>
      <w:r w:rsidRPr="0045420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5420E">
        <w:rPr>
          <w:rFonts w:ascii="Times New Roman" w:hAnsi="Times New Roman" w:cs="Times New Roman"/>
          <w:sz w:val="28"/>
          <w:szCs w:val="28"/>
        </w:rPr>
        <w:t xml:space="preserve"> рационе животного не должно превышать 5%. Осторожно следует давать печень псам, страдающим болезнями почек.</w:t>
      </w:r>
    </w:p>
    <w:p w:rsidR="0043299A" w:rsidRPr="0043299A" w:rsidRDefault="0043299A">
      <w:pPr>
        <w:rPr>
          <w:rFonts w:ascii="Times New Roman" w:hAnsi="Times New Roman" w:cs="Times New Roman"/>
          <w:sz w:val="28"/>
          <w:szCs w:val="28"/>
        </w:rPr>
      </w:pPr>
    </w:p>
    <w:p w:rsidR="0043299A" w:rsidRPr="008D3BE6" w:rsidRDefault="0043299A" w:rsidP="0043299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3BE6">
        <w:rPr>
          <w:rFonts w:ascii="Times New Roman" w:hAnsi="Times New Roman" w:cs="Times New Roman"/>
          <w:sz w:val="28"/>
          <w:szCs w:val="28"/>
          <w:lang w:val="uk-UA"/>
        </w:rPr>
        <w:t>Печиво з печінкою 180 г</w:t>
      </w:r>
    </w:p>
    <w:p w:rsidR="0043299A" w:rsidRPr="008D3BE6" w:rsidRDefault="0043299A" w:rsidP="0043299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3BE6">
        <w:rPr>
          <w:rFonts w:ascii="Times New Roman" w:hAnsi="Times New Roman" w:cs="Times New Roman"/>
          <w:sz w:val="28"/>
          <w:szCs w:val="28"/>
          <w:lang w:val="uk-UA"/>
        </w:rPr>
        <w:t>PR 740657</w:t>
      </w:r>
    </w:p>
    <w:p w:rsidR="0043299A" w:rsidRPr="008D3BE6" w:rsidRDefault="0043299A" w:rsidP="0043299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3BE6">
        <w:rPr>
          <w:rFonts w:ascii="Times New Roman" w:hAnsi="Times New Roman" w:cs="Times New Roman"/>
          <w:sz w:val="28"/>
          <w:szCs w:val="28"/>
          <w:lang w:val="uk-UA"/>
        </w:rPr>
        <w:t>М'ясні ласощі для собак – це спосіб порадувати і заохотити вихованця до виконання команд, стимулювати хорошу поведінку. Делікатеси повинні складати не більше 8-10% добового раціону. Це натуральний продукт, виготовлений за особливою технологією: із сировини видаляється вода, але при цьому зберігаються всі корисні речовини. Пропонуючи улюбленцю ласощі, слід враховувати вік тварини, породу, стать, стан здоров'я та індивідуальні потреби.</w:t>
      </w:r>
    </w:p>
    <w:p w:rsidR="0043299A" w:rsidRPr="008D3BE6" w:rsidRDefault="0043299A" w:rsidP="0043299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3BE6">
        <w:rPr>
          <w:rFonts w:ascii="Times New Roman" w:hAnsi="Times New Roman" w:cs="Times New Roman"/>
          <w:sz w:val="28"/>
          <w:szCs w:val="28"/>
          <w:lang w:val="uk-UA"/>
        </w:rPr>
        <w:t>Натуральні сушені ласощі – корисна добавка до раціону. Завдяки щільній текстурі вони відмінно очищають і зміцнюють зуби і ясна собак, задовольняють інстинкт жування.</w:t>
      </w:r>
    </w:p>
    <w:p w:rsidR="00D825F1" w:rsidRPr="008D3BE6" w:rsidRDefault="00D825F1" w:rsidP="00D825F1">
      <w:pPr>
        <w:rPr>
          <w:lang w:val="uk-UA"/>
        </w:rPr>
      </w:pPr>
      <w:r w:rsidRPr="008D3BE6">
        <w:rPr>
          <w:rFonts w:ascii="Times New Roman" w:hAnsi="Times New Roman" w:cs="Times New Roman"/>
          <w:sz w:val="28"/>
          <w:szCs w:val="28"/>
          <w:lang w:val="uk-UA"/>
        </w:rPr>
        <w:t xml:space="preserve">Печиво з </w:t>
      </w:r>
      <w:r w:rsidR="008D3BE6" w:rsidRPr="008D3BE6">
        <w:rPr>
          <w:rFonts w:ascii="Times New Roman" w:hAnsi="Times New Roman" w:cs="Times New Roman"/>
          <w:sz w:val="28"/>
          <w:szCs w:val="28"/>
          <w:lang w:val="uk-UA"/>
        </w:rPr>
        <w:t>печінко</w:t>
      </w:r>
      <w:r w:rsidRPr="008D3BE6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8D3BE6">
        <w:rPr>
          <w:rFonts w:ascii="Times New Roman" w:hAnsi="Times New Roman" w:cs="Times New Roman"/>
          <w:sz w:val="28"/>
          <w:szCs w:val="28"/>
          <w:lang w:val="uk-UA"/>
        </w:rPr>
        <w:t xml:space="preserve"> для собак є джерелом вітаміну А, який відповідає за гострий зір і сильний імунітет. Вітаміни групи В покращують роботу нервової системи і мозку. Залізо, яким багаті продукти, міститься в легкозасвоюваній формі. Кількість прико</w:t>
      </w:r>
      <w:bookmarkStart w:id="0" w:name="_GoBack"/>
      <w:bookmarkEnd w:id="0"/>
      <w:r w:rsidRPr="008D3BE6">
        <w:rPr>
          <w:rFonts w:ascii="Times New Roman" w:hAnsi="Times New Roman" w:cs="Times New Roman"/>
          <w:sz w:val="28"/>
          <w:szCs w:val="28"/>
          <w:lang w:val="uk-UA"/>
        </w:rPr>
        <w:t>рму з печінкою, яка міститься в печиві, в раціоні тварини не повинна перевищувати 5%. Обережно слід давати м’ясне печиво з печінкою псам, що страждають хворобами нирок.</w:t>
      </w:r>
    </w:p>
    <w:p w:rsidR="0043299A" w:rsidRPr="008D3BE6" w:rsidRDefault="0043299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3299A" w:rsidRPr="008D3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99A"/>
    <w:rsid w:val="00070683"/>
    <w:rsid w:val="0043299A"/>
    <w:rsid w:val="005958E4"/>
    <w:rsid w:val="008D3BE6"/>
    <w:rsid w:val="00AA3FB7"/>
    <w:rsid w:val="00D8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14265F"/>
  <w15:chartTrackingRefBased/>
  <w15:docId w15:val="{EB658985-6817-41BC-AA0B-8A1EB174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4</cp:revision>
  <dcterms:created xsi:type="dcterms:W3CDTF">2017-08-24T09:32:00Z</dcterms:created>
  <dcterms:modified xsi:type="dcterms:W3CDTF">2017-09-04T06:51:00Z</dcterms:modified>
</cp:coreProperties>
</file>