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83" w:rsidRPr="004F26EC" w:rsidRDefault="00070683">
      <w:pPr>
        <w:rPr>
          <w:rFonts w:ascii="Times New Roman" w:hAnsi="Times New Roman" w:cs="Times New Roman"/>
          <w:sz w:val="28"/>
          <w:szCs w:val="28"/>
        </w:rPr>
      </w:pPr>
    </w:p>
    <w:p w:rsidR="004F26EC" w:rsidRPr="004F26EC" w:rsidRDefault="004F26EC" w:rsidP="004F26EC">
      <w:pPr>
        <w:rPr>
          <w:rFonts w:ascii="Times New Roman" w:hAnsi="Times New Roman" w:cs="Times New Roman"/>
          <w:sz w:val="28"/>
          <w:szCs w:val="28"/>
        </w:rPr>
      </w:pPr>
      <w:r w:rsidRPr="004F26EC">
        <w:rPr>
          <w:rFonts w:ascii="Times New Roman" w:hAnsi="Times New Roman" w:cs="Times New Roman"/>
          <w:sz w:val="28"/>
          <w:szCs w:val="28"/>
        </w:rPr>
        <w:t>Кадык рубленый 180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26EC">
        <w:rPr>
          <w:rFonts w:ascii="Times New Roman" w:hAnsi="Times New Roman" w:cs="Times New Roman"/>
          <w:sz w:val="28"/>
          <w:szCs w:val="28"/>
        </w:rPr>
        <w:t>PR 740643</w:t>
      </w:r>
    </w:p>
    <w:p w:rsidR="004F26EC" w:rsidRPr="004F26EC" w:rsidRDefault="004F26EC" w:rsidP="004F26EC">
      <w:pPr>
        <w:rPr>
          <w:rFonts w:ascii="Times New Roman" w:hAnsi="Times New Roman" w:cs="Times New Roman"/>
          <w:sz w:val="28"/>
          <w:szCs w:val="28"/>
        </w:rPr>
      </w:pPr>
      <w:r w:rsidRPr="004F26EC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4F26EC" w:rsidRPr="004F26EC" w:rsidRDefault="004F26EC" w:rsidP="004F26EC">
      <w:pPr>
        <w:rPr>
          <w:rFonts w:ascii="Times New Roman" w:hAnsi="Times New Roman" w:cs="Times New Roman"/>
          <w:sz w:val="28"/>
          <w:szCs w:val="28"/>
        </w:rPr>
      </w:pPr>
      <w:r w:rsidRPr="004F26EC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4F26EC" w:rsidRPr="004F26EC" w:rsidRDefault="004F26EC" w:rsidP="004F26EC">
      <w:pPr>
        <w:rPr>
          <w:rFonts w:ascii="Times New Roman" w:hAnsi="Times New Roman" w:cs="Times New Roman"/>
          <w:sz w:val="28"/>
          <w:szCs w:val="28"/>
        </w:rPr>
      </w:pPr>
      <w:r w:rsidRPr="004F26EC">
        <w:rPr>
          <w:rFonts w:ascii="Times New Roman" w:hAnsi="Times New Roman" w:cs="Times New Roman"/>
          <w:sz w:val="28"/>
          <w:szCs w:val="28"/>
        </w:rPr>
        <w:t>Разжевывая кадык, питомец потренирует челюстные мышцы, не захочет грызть менее интересные для него обувь и мебель, восполнит недостаток белков, кальция и коллагена в организме.</w:t>
      </w:r>
    </w:p>
    <w:p w:rsidR="004F26EC" w:rsidRPr="004F26EC" w:rsidRDefault="004F26EC" w:rsidP="004F26EC">
      <w:pPr>
        <w:rPr>
          <w:rFonts w:ascii="Times New Roman" w:hAnsi="Times New Roman" w:cs="Times New Roman"/>
          <w:sz w:val="28"/>
          <w:szCs w:val="28"/>
        </w:rPr>
      </w:pPr>
      <w:r w:rsidRPr="004F26E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F6572">
        <w:rPr>
          <w:rFonts w:ascii="Times New Roman" w:hAnsi="Times New Roman" w:cs="Times New Roman"/>
          <w:sz w:val="28"/>
          <w:szCs w:val="28"/>
        </w:rPr>
        <w:t>рубленый кадык для собак</w:t>
      </w:r>
      <w:r w:rsidRPr="004F26EC">
        <w:rPr>
          <w:rFonts w:ascii="Times New Roman" w:hAnsi="Times New Roman" w:cs="Times New Roman"/>
          <w:sz w:val="28"/>
          <w:szCs w:val="28"/>
        </w:rPr>
        <w:t xml:space="preserve"> содержит естественные протеины и минеральные вещества, необходимые для здоровья кожи, костей, шерсти. Взрослым собакам не стоит давать кадык чаще раза в день, чтобы не спровоцировать расстройство пищеварения. Мелким </w:t>
      </w:r>
      <w:r w:rsidR="00EF6572">
        <w:rPr>
          <w:rFonts w:ascii="Times New Roman" w:hAnsi="Times New Roman" w:cs="Times New Roman"/>
          <w:sz w:val="28"/>
          <w:szCs w:val="28"/>
        </w:rPr>
        <w:t>питомцам</w:t>
      </w:r>
      <w:r w:rsidRPr="004F26EC">
        <w:rPr>
          <w:rFonts w:ascii="Times New Roman" w:hAnsi="Times New Roman" w:cs="Times New Roman"/>
          <w:sz w:val="28"/>
          <w:szCs w:val="28"/>
        </w:rPr>
        <w:t xml:space="preserve"> нужно резать лакомство на маленькие куски.</w:t>
      </w:r>
    </w:p>
    <w:p w:rsidR="004F26EC" w:rsidRPr="004F26EC" w:rsidRDefault="004F26EC">
      <w:pPr>
        <w:rPr>
          <w:rFonts w:ascii="Times New Roman" w:hAnsi="Times New Roman" w:cs="Times New Roman"/>
          <w:sz w:val="28"/>
          <w:szCs w:val="28"/>
        </w:rPr>
      </w:pPr>
    </w:p>
    <w:p w:rsidR="004F26EC" w:rsidRPr="004F26EC" w:rsidRDefault="004F26EC" w:rsidP="004F26EC">
      <w:pPr>
        <w:rPr>
          <w:rFonts w:ascii="Times New Roman" w:hAnsi="Times New Roman" w:cs="Times New Roman"/>
          <w:sz w:val="28"/>
          <w:szCs w:val="28"/>
        </w:rPr>
      </w:pPr>
    </w:p>
    <w:p w:rsidR="004F26EC" w:rsidRPr="004F26EC" w:rsidRDefault="004F26EC" w:rsidP="004F26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Кадик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рублений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180 г</w:t>
      </w:r>
    </w:p>
    <w:p w:rsidR="004F26EC" w:rsidRPr="004F26EC" w:rsidRDefault="004F26EC" w:rsidP="004F26EC">
      <w:pPr>
        <w:rPr>
          <w:rFonts w:ascii="Times New Roman" w:hAnsi="Times New Roman" w:cs="Times New Roman"/>
          <w:sz w:val="28"/>
          <w:szCs w:val="28"/>
        </w:rPr>
      </w:pPr>
      <w:r w:rsidRPr="004F26EC">
        <w:rPr>
          <w:rFonts w:ascii="Times New Roman" w:hAnsi="Times New Roman" w:cs="Times New Roman"/>
          <w:sz w:val="28"/>
          <w:szCs w:val="28"/>
        </w:rPr>
        <w:t>PR 740643</w:t>
      </w:r>
    </w:p>
    <w:p w:rsidR="004F26EC" w:rsidRPr="004F26EC" w:rsidRDefault="004F26EC" w:rsidP="004F26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вода, але при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4F26EC" w:rsidRPr="004F26EC" w:rsidRDefault="004F26EC" w:rsidP="004F26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>.</w:t>
      </w:r>
    </w:p>
    <w:p w:rsidR="004F26EC" w:rsidRPr="004F26EC" w:rsidRDefault="004F26EC" w:rsidP="004F26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26EC">
        <w:rPr>
          <w:rFonts w:ascii="Times New Roman" w:hAnsi="Times New Roman" w:cs="Times New Roman"/>
          <w:sz w:val="28"/>
          <w:szCs w:val="28"/>
        </w:rPr>
        <w:lastRenderedPageBreak/>
        <w:t>Розжовуючи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кадик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потренує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щелепні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м'язи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захоче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гризти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цікаві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меблі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компенсу</w:t>
      </w:r>
      <w:proofErr w:type="spellEnd"/>
      <w:r w:rsidR="00DB31C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нестачу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білків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кальцію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колагену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організмі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>.</w:t>
      </w:r>
    </w:p>
    <w:p w:rsidR="004F26EC" w:rsidRPr="004F26EC" w:rsidRDefault="004F26EC" w:rsidP="004F26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DB31C0">
        <w:rPr>
          <w:rFonts w:ascii="Times New Roman" w:hAnsi="Times New Roman" w:cs="Times New Roman"/>
          <w:sz w:val="28"/>
          <w:szCs w:val="28"/>
          <w:lang w:val="uk-UA"/>
        </w:rPr>
        <w:t xml:space="preserve"> рублений</w:t>
      </w:r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кадик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протеїни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мінеральні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кісток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шерсті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Дорослим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собакам не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кадик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раз на день,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спровокувати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розлад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травлення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. </w:t>
      </w:r>
      <w:r w:rsidR="00DB31C0">
        <w:rPr>
          <w:rFonts w:ascii="Times New Roman" w:hAnsi="Times New Roman" w:cs="Times New Roman"/>
          <w:sz w:val="28"/>
          <w:szCs w:val="28"/>
          <w:lang w:val="uk-UA"/>
        </w:rPr>
        <w:t>Улюбленцям дрібних порід</w:t>
      </w:r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різати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F26EC">
        <w:rPr>
          <w:rFonts w:ascii="Times New Roman" w:hAnsi="Times New Roman" w:cs="Times New Roman"/>
          <w:sz w:val="28"/>
          <w:szCs w:val="28"/>
        </w:rPr>
        <w:t>маленькі</w:t>
      </w:r>
      <w:proofErr w:type="spellEnd"/>
      <w:r w:rsidRPr="004F26EC">
        <w:rPr>
          <w:rFonts w:ascii="Times New Roman" w:hAnsi="Times New Roman" w:cs="Times New Roman"/>
          <w:sz w:val="28"/>
          <w:szCs w:val="28"/>
        </w:rPr>
        <w:t xml:space="preserve"> шмат</w:t>
      </w:r>
      <w:r w:rsidR="00DB31C0">
        <w:rPr>
          <w:rFonts w:ascii="Times New Roman" w:hAnsi="Times New Roman" w:cs="Times New Roman"/>
          <w:sz w:val="28"/>
          <w:szCs w:val="28"/>
          <w:lang w:val="uk-UA"/>
        </w:rPr>
        <w:t>оч</w:t>
      </w:r>
      <w:bookmarkStart w:id="0" w:name="_GoBack"/>
      <w:bookmarkEnd w:id="0"/>
      <w:r w:rsidRPr="004F26EC">
        <w:rPr>
          <w:rFonts w:ascii="Times New Roman" w:hAnsi="Times New Roman" w:cs="Times New Roman"/>
          <w:sz w:val="28"/>
          <w:szCs w:val="28"/>
        </w:rPr>
        <w:t>ки.</w:t>
      </w:r>
    </w:p>
    <w:p w:rsidR="004F26EC" w:rsidRPr="004F26EC" w:rsidRDefault="004F26EC">
      <w:pPr>
        <w:rPr>
          <w:rFonts w:ascii="Times New Roman" w:hAnsi="Times New Roman" w:cs="Times New Roman"/>
          <w:sz w:val="28"/>
          <w:szCs w:val="28"/>
        </w:rPr>
      </w:pPr>
    </w:p>
    <w:p w:rsidR="004F26EC" w:rsidRPr="004F26EC" w:rsidRDefault="004F26EC">
      <w:pPr>
        <w:rPr>
          <w:rFonts w:ascii="Times New Roman" w:hAnsi="Times New Roman" w:cs="Times New Roman"/>
          <w:sz w:val="28"/>
          <w:szCs w:val="28"/>
        </w:rPr>
      </w:pPr>
    </w:p>
    <w:sectPr w:rsidR="004F26EC" w:rsidRPr="004F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EC"/>
    <w:rsid w:val="00070683"/>
    <w:rsid w:val="004F26EC"/>
    <w:rsid w:val="00DB31C0"/>
    <w:rsid w:val="00E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B1FB5"/>
  <w15:chartTrackingRefBased/>
  <w15:docId w15:val="{3BA8A27D-655A-489C-8357-B0B43AF6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2017-08-24T10:24:00Z</dcterms:created>
  <dcterms:modified xsi:type="dcterms:W3CDTF">2017-09-04T06:26:00Z</dcterms:modified>
</cp:coreProperties>
</file>