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284" w:rsidRPr="00276069" w:rsidRDefault="00310284" w:rsidP="00310284">
      <w:pPr>
        <w:rPr>
          <w:rFonts w:ascii="Times New Roman" w:hAnsi="Times New Roman" w:cs="Times New Roman"/>
          <w:b/>
          <w:sz w:val="28"/>
          <w:szCs w:val="28"/>
        </w:rPr>
      </w:pPr>
      <w:r w:rsidRPr="00276069">
        <w:rPr>
          <w:rFonts w:ascii="Times New Roman" w:hAnsi="Times New Roman" w:cs="Times New Roman"/>
          <w:b/>
          <w:sz w:val="28"/>
          <w:szCs w:val="28"/>
        </w:rPr>
        <w:t>Клетка «Арка большая»</w:t>
      </w:r>
    </w:p>
    <w:p w:rsidR="00310284" w:rsidRPr="00CB137D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CB137D">
        <w:rPr>
          <w:rFonts w:ascii="Times New Roman" w:hAnsi="Times New Roman" w:cs="Times New Roman"/>
          <w:sz w:val="28"/>
          <w:szCs w:val="28"/>
        </w:rPr>
        <w:t>Клетка для мелких и средних декоративных птиц</w:t>
      </w:r>
    </w:p>
    <w:p w:rsidR="00310284" w:rsidRPr="00CB137D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CB137D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 и летать. Физическая активность позволяет предупредить многие болезни, укрепить иммунитет, нормализовать обмен веществ.</w:t>
      </w:r>
    </w:p>
    <w:p w:rsidR="00310284" w:rsidRPr="00CB137D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CB137D">
        <w:rPr>
          <w:rFonts w:ascii="Times New Roman" w:hAnsi="Times New Roman" w:cs="Times New Roman"/>
          <w:sz w:val="28"/>
          <w:szCs w:val="28"/>
        </w:rPr>
        <w:t>Клетка для мелких и средних декоративных птиц «Арка большая» подходит для содержания одного или нескольких пернатых питомцев. Большое внутренне пространство позволяет создать оптимальные условия для содержания птиц, максимально приближенные к естественным.</w:t>
      </w:r>
    </w:p>
    <w:p w:rsidR="00310284" w:rsidRPr="00CB137D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CB137D">
        <w:rPr>
          <w:rFonts w:ascii="Times New Roman" w:hAnsi="Times New Roman" w:cs="Times New Roman"/>
          <w:sz w:val="28"/>
          <w:szCs w:val="28"/>
        </w:rPr>
        <w:t>Ручка дает возможность легко переносить клетку, дверца снабжена удобной защелкой. Стальная проволока устойчива к механическим повреждениям. Поддон изготовлен из прочного первичного пластика, а выдвигающийся лоток позволит чистить клетку легко и быстро, не доставляя беспокойства птицам.</w:t>
      </w:r>
    </w:p>
    <w:p w:rsidR="00310284" w:rsidRPr="00CB137D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CB137D">
        <w:rPr>
          <w:rFonts w:ascii="Times New Roman" w:hAnsi="Times New Roman" w:cs="Times New Roman"/>
          <w:sz w:val="28"/>
          <w:szCs w:val="28"/>
        </w:rPr>
        <w:t>Преимущества модели «Арка большая»:</w:t>
      </w:r>
    </w:p>
    <w:p w:rsidR="00310284" w:rsidRPr="00CB137D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CB137D">
        <w:rPr>
          <w:rFonts w:ascii="Times New Roman" w:hAnsi="Times New Roman" w:cs="Times New Roman"/>
          <w:sz w:val="28"/>
          <w:szCs w:val="28"/>
        </w:rPr>
        <w:t>• большое внутреннее пространство, позволяющее прыгать и летать</w:t>
      </w:r>
    </w:p>
    <w:p w:rsidR="00310284" w:rsidRPr="00CB137D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CB137D">
        <w:rPr>
          <w:rFonts w:ascii="Times New Roman" w:hAnsi="Times New Roman" w:cs="Times New Roman"/>
          <w:sz w:val="28"/>
          <w:szCs w:val="28"/>
        </w:rPr>
        <w:t xml:space="preserve">• при окрашивании используются качественные нетоксичные материалы – порошковые краски </w:t>
      </w:r>
    </w:p>
    <w:p w:rsidR="00310284" w:rsidRPr="00CB137D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CB137D">
        <w:rPr>
          <w:rFonts w:ascii="Times New Roman" w:hAnsi="Times New Roman" w:cs="Times New Roman"/>
          <w:sz w:val="28"/>
          <w:szCs w:val="28"/>
        </w:rPr>
        <w:t>• устойчивость и прочность</w:t>
      </w:r>
    </w:p>
    <w:p w:rsidR="00310284" w:rsidRPr="00CB137D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CB137D">
        <w:rPr>
          <w:rFonts w:ascii="Times New Roman" w:hAnsi="Times New Roman" w:cs="Times New Roman"/>
          <w:sz w:val="28"/>
          <w:szCs w:val="28"/>
        </w:rPr>
        <w:t>• элегантная форма и лаконичный дизайн, вписывающийся в любой интерьер</w:t>
      </w:r>
    </w:p>
    <w:p w:rsidR="00310284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CB137D">
        <w:rPr>
          <w:rFonts w:ascii="Times New Roman" w:hAnsi="Times New Roman" w:cs="Times New Roman"/>
          <w:sz w:val="28"/>
          <w:szCs w:val="28"/>
        </w:rPr>
        <w:t>• надежное крепление</w:t>
      </w:r>
      <w:r>
        <w:rPr>
          <w:rFonts w:ascii="Times New Roman" w:hAnsi="Times New Roman" w:cs="Times New Roman"/>
          <w:sz w:val="28"/>
          <w:szCs w:val="28"/>
        </w:rPr>
        <w:t xml:space="preserve"> к поддон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310284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F859F7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простота в уходе и чистке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• прочный пластиковый поддон легко моется, не впитывает запахи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0284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F859F7">
        <w:rPr>
          <w:rFonts w:ascii="Times New Roman" w:hAnsi="Times New Roman" w:cs="Times New Roman"/>
          <w:sz w:val="28"/>
          <w:szCs w:val="28"/>
        </w:rPr>
        <w:t xml:space="preserve">В комплект входят: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F859F7">
        <w:rPr>
          <w:rFonts w:ascii="Times New Roman" w:hAnsi="Times New Roman" w:cs="Times New Roman"/>
          <w:sz w:val="28"/>
          <w:szCs w:val="28"/>
        </w:rPr>
        <w:t xml:space="preserve"> жердочки, </w:t>
      </w:r>
      <w:r>
        <w:rPr>
          <w:rFonts w:ascii="Times New Roman" w:hAnsi="Times New Roman" w:cs="Times New Roman"/>
          <w:sz w:val="28"/>
          <w:szCs w:val="28"/>
        </w:rPr>
        <w:t xml:space="preserve">две </w:t>
      </w:r>
      <w:r w:rsidRPr="00F859F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ормушки из прозрачного пластика для корма и воды, яркая пластиковая игрушка с колокольчиком.</w:t>
      </w:r>
    </w:p>
    <w:p w:rsidR="00310284" w:rsidRPr="00A57A1A" w:rsidRDefault="00310284" w:rsidP="00310284">
      <w:pPr>
        <w:rPr>
          <w:rFonts w:ascii="Times New Roman" w:hAnsi="Times New Roman" w:cs="Times New Roman"/>
          <w:sz w:val="28"/>
          <w:szCs w:val="28"/>
        </w:rPr>
      </w:pPr>
      <w:r w:rsidRPr="00A57A1A">
        <w:rPr>
          <w:rFonts w:ascii="Times New Roman" w:hAnsi="Times New Roman" w:cs="Times New Roman"/>
          <w:sz w:val="28"/>
          <w:szCs w:val="28"/>
        </w:rPr>
        <w:t>Размер: 44х27х75 см.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10284" w:rsidRPr="00411C85" w:rsidRDefault="00310284" w:rsidP="0031028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b/>
          <w:sz w:val="28"/>
          <w:szCs w:val="28"/>
          <w:lang w:val="uk-UA"/>
        </w:rPr>
        <w:t>Клітка «Арка велика»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sz w:val="28"/>
          <w:szCs w:val="28"/>
          <w:lang w:val="uk-UA"/>
        </w:rPr>
        <w:t>Клітка для дрібних і середніх декоративних птахів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sz w:val="28"/>
          <w:szCs w:val="28"/>
          <w:lang w:val="uk-UA"/>
        </w:rPr>
        <w:t xml:space="preserve">Для гарного самопочуття пернатим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улюбленцям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 xml:space="preserve"> потрібна простора зручна клітка, в якій можна буде стрибати, літати. Фізична активність дозволяє попередити багато </w:t>
      </w:r>
      <w:proofErr w:type="spellStart"/>
      <w:r w:rsidRPr="00411C85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411C85">
        <w:rPr>
          <w:rFonts w:ascii="Times New Roman" w:hAnsi="Times New Roman" w:cs="Times New Roman"/>
          <w:sz w:val="28"/>
          <w:szCs w:val="28"/>
          <w:lang w:val="uk-UA"/>
        </w:rPr>
        <w:t>, зміцнити імунітет, нормалізувати обмін речовин.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Клітка для дрібних і середніх декоративних птахів «Арка велика» підходить для утримання одного або декількох пернатих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улюбленців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>. Велик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 xml:space="preserve"> внутрішній простір дозволяє створити оптимальні умови для утримання птахів, максимально наближені до природних.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sz w:val="28"/>
          <w:szCs w:val="28"/>
          <w:lang w:val="uk-UA"/>
        </w:rPr>
        <w:t xml:space="preserve">Ручка дозволяє легко переносити клітку, дверцята </w:t>
      </w:r>
      <w:r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 xml:space="preserve"> зручн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 xml:space="preserve"> засувк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 xml:space="preserve">. Сталевий дріт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стійкий до механічних ушкоджень. 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>Піддон виготовлений з міцного первинного пластику, а висув</w:t>
      </w:r>
      <w:r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 xml:space="preserve"> лоток дозвол</w:t>
      </w:r>
      <w:r>
        <w:rPr>
          <w:rFonts w:ascii="Times New Roman" w:hAnsi="Times New Roman" w:cs="Times New Roman"/>
          <w:sz w:val="28"/>
          <w:szCs w:val="28"/>
          <w:lang w:val="uk-UA"/>
        </w:rPr>
        <w:t>яє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 xml:space="preserve"> чистити клітку легко і швидко, не </w:t>
      </w:r>
      <w:r>
        <w:rPr>
          <w:rFonts w:ascii="Times New Roman" w:hAnsi="Times New Roman" w:cs="Times New Roman"/>
          <w:sz w:val="28"/>
          <w:szCs w:val="28"/>
          <w:lang w:val="uk-UA"/>
        </w:rPr>
        <w:t>викликаючи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 xml:space="preserve"> занепокоєння птах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sz w:val="28"/>
          <w:szCs w:val="28"/>
          <w:lang w:val="uk-UA"/>
        </w:rPr>
        <w:t>Переваги моделі «Арка велика»: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sz w:val="28"/>
          <w:szCs w:val="28"/>
          <w:lang w:val="uk-UA"/>
        </w:rPr>
        <w:t>• великий внутрішній простір, що дозволяє стрибати і літати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sz w:val="28"/>
          <w:szCs w:val="28"/>
          <w:lang w:val="uk-UA"/>
        </w:rPr>
        <w:t>• при фарбуванні використовуються якісні нетоксичні матеріали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 xml:space="preserve"> порошкові фарби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sz w:val="28"/>
          <w:szCs w:val="28"/>
          <w:lang w:val="uk-UA"/>
        </w:rPr>
        <w:t>• стійкість і міцність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sz w:val="28"/>
          <w:szCs w:val="28"/>
          <w:lang w:val="uk-UA"/>
        </w:rPr>
        <w:t>• елегантна форма і лаконічний дизайн, що вписується в будь-який інтер'єр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sz w:val="28"/>
          <w:szCs w:val="28"/>
          <w:lang w:val="uk-UA"/>
        </w:rPr>
        <w:t>• надійне кріплення до піддону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простота в догляді та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 xml:space="preserve"> чищенні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sz w:val="28"/>
          <w:szCs w:val="28"/>
          <w:lang w:val="uk-UA"/>
        </w:rPr>
        <w:t>• міцний пластиковий піддон легко миється, не вбирає запахи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0284" w:rsidRPr="00411C85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C85">
        <w:rPr>
          <w:rFonts w:ascii="Times New Roman" w:hAnsi="Times New Roman" w:cs="Times New Roman"/>
          <w:sz w:val="28"/>
          <w:szCs w:val="28"/>
          <w:lang w:val="uk-UA"/>
        </w:rPr>
        <w:t>У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11C85">
        <w:rPr>
          <w:rFonts w:ascii="Times New Roman" w:hAnsi="Times New Roman" w:cs="Times New Roman"/>
          <w:sz w:val="28"/>
          <w:szCs w:val="28"/>
          <w:lang w:val="uk-UA"/>
        </w:rPr>
        <w:t>: дві жердини, дві годівниці з прозорого пластика, яскрава пластикова іграшка з дзвіночком.</w:t>
      </w:r>
    </w:p>
    <w:p w:rsidR="00310284" w:rsidRPr="00A57A1A" w:rsidRDefault="00310284" w:rsidP="003102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7A1A">
        <w:rPr>
          <w:rFonts w:ascii="Times New Roman" w:hAnsi="Times New Roman" w:cs="Times New Roman"/>
          <w:sz w:val="28"/>
          <w:szCs w:val="28"/>
          <w:lang w:val="uk-UA"/>
        </w:rPr>
        <w:t>Розмір: 44х27х75 см.</w:t>
      </w:r>
    </w:p>
    <w:p w:rsidR="0071074F" w:rsidRDefault="0071074F">
      <w:bookmarkStart w:id="0" w:name="_GoBack"/>
      <w:bookmarkEnd w:id="0"/>
    </w:p>
    <w:sectPr w:rsidR="0071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84"/>
    <w:rsid w:val="00310284"/>
    <w:rsid w:val="0071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0E06DA-FB31-467F-AD39-D95DD9CC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2361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2018-09-25T12:06:00Z</dcterms:created>
  <dcterms:modified xsi:type="dcterms:W3CDTF">2018-09-25T12:07:00Z</dcterms:modified>
</cp:coreProperties>
</file>