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EE" w:rsidRPr="00D71483" w:rsidRDefault="00AE48EE" w:rsidP="00AE48EE">
      <w:pPr>
        <w:rPr>
          <w:rFonts w:ascii="Times New Roman" w:hAnsi="Times New Roman" w:cs="Times New Roman"/>
          <w:b/>
          <w:sz w:val="28"/>
          <w:szCs w:val="28"/>
        </w:rPr>
      </w:pPr>
      <w:r w:rsidRPr="00D71483">
        <w:rPr>
          <w:rFonts w:ascii="Times New Roman" w:hAnsi="Times New Roman" w:cs="Times New Roman"/>
          <w:b/>
          <w:sz w:val="28"/>
          <w:szCs w:val="28"/>
        </w:rPr>
        <w:t>Клетка «Кролик 50»</w:t>
      </w:r>
    </w:p>
    <w:p w:rsidR="00AE48EE" w:rsidRDefault="00AE48EE" w:rsidP="00AE48EE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места. </w:t>
      </w:r>
    </w:p>
    <w:p w:rsidR="00AE48EE" w:rsidRDefault="00AE48EE" w:rsidP="00AE48EE">
      <w:pPr>
        <w:rPr>
          <w:rFonts w:ascii="Times New Roman" w:hAnsi="Times New Roman" w:cs="Times New Roman"/>
          <w:sz w:val="28"/>
          <w:szCs w:val="28"/>
        </w:rPr>
      </w:pPr>
      <w:r w:rsidRPr="00F765B7">
        <w:rPr>
          <w:rFonts w:ascii="Times New Roman" w:hAnsi="Times New Roman" w:cs="Times New Roman"/>
          <w:sz w:val="28"/>
          <w:szCs w:val="28"/>
        </w:rPr>
        <w:t xml:space="preserve">Клетка </w:t>
      </w:r>
      <w:r>
        <w:rPr>
          <w:rFonts w:ascii="Times New Roman" w:hAnsi="Times New Roman" w:cs="Times New Roman"/>
          <w:sz w:val="28"/>
          <w:szCs w:val="28"/>
        </w:rPr>
        <w:t xml:space="preserve">для декоративных кроликов дает возможность зверьку двигаться, а внешний отсек позволяет держать сено и траву в зоне досягаемости любимца и одновременно не загромождать кормом внутреннее пространство. Прутья изготовлены из стальной проволоки, окрашенной безопасной порошковой краской. Крепления на клетке, соединяющие ее с поддоном, и защелка на дверцах прочные и надежные, зверек не сможет открыть их самостоятельно. </w:t>
      </w:r>
    </w:p>
    <w:p w:rsidR="00AE48EE" w:rsidRDefault="00AE48EE" w:rsidP="00AE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такой просторной комфортабельной клетке пушистый любимец будет чувствовать себя уютно.</w:t>
      </w:r>
    </w:p>
    <w:p w:rsidR="00AE48EE" w:rsidRDefault="00AE48EE" w:rsidP="00AE48EE">
      <w:pPr>
        <w:rPr>
          <w:rFonts w:ascii="Times New Roman" w:hAnsi="Times New Roman" w:cs="Times New Roman"/>
          <w:sz w:val="28"/>
          <w:szCs w:val="28"/>
        </w:rPr>
      </w:pPr>
      <w:r w:rsidRPr="00F765B7">
        <w:rPr>
          <w:rFonts w:ascii="Times New Roman" w:hAnsi="Times New Roman" w:cs="Times New Roman"/>
          <w:sz w:val="28"/>
          <w:szCs w:val="28"/>
        </w:rPr>
        <w:t>Размер: 50х27х30 см</w:t>
      </w:r>
    </w:p>
    <w:p w:rsidR="00AE48EE" w:rsidRDefault="00AE48EE" w:rsidP="00AE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AE48EE" w:rsidRPr="00F765B7" w:rsidRDefault="00AE48EE" w:rsidP="00AE48EE">
      <w:pPr>
        <w:rPr>
          <w:rFonts w:ascii="Times New Roman" w:hAnsi="Times New Roman" w:cs="Times New Roman"/>
          <w:sz w:val="28"/>
          <w:szCs w:val="28"/>
        </w:rPr>
      </w:pPr>
      <w:r w:rsidRPr="00F765B7">
        <w:rPr>
          <w:rFonts w:ascii="Times New Roman" w:hAnsi="Times New Roman" w:cs="Times New Roman"/>
          <w:sz w:val="28"/>
          <w:szCs w:val="28"/>
        </w:rPr>
        <w:t>Артикул: PR740497</w:t>
      </w:r>
    </w:p>
    <w:p w:rsidR="00AE48EE" w:rsidRDefault="00AE48EE" w:rsidP="00AE48EE">
      <w:pPr>
        <w:rPr>
          <w:rFonts w:ascii="Times New Roman" w:hAnsi="Times New Roman" w:cs="Times New Roman"/>
          <w:sz w:val="28"/>
          <w:szCs w:val="28"/>
        </w:rPr>
      </w:pPr>
    </w:p>
    <w:p w:rsidR="00AE48EE" w:rsidRPr="00D71483" w:rsidRDefault="00AE48EE" w:rsidP="00AE48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b/>
          <w:sz w:val="28"/>
          <w:szCs w:val="28"/>
          <w:lang w:val="uk-UA"/>
        </w:rPr>
        <w:t>Клітка «Кролик 50»</w:t>
      </w:r>
    </w:p>
    <w:p w:rsidR="00AE48EE" w:rsidRPr="00D71483" w:rsidRDefault="00AE48EE" w:rsidP="00AE48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та повноцінному харчуванні в улюбленців часто розвивається ожиріння. Зайва вага може стати причиною серцево-судинних захворювань, </w:t>
      </w:r>
      <w:proofErr w:type="spellStart"/>
      <w:r w:rsidRPr="00D71483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просторою.</w:t>
      </w:r>
    </w:p>
    <w:p w:rsidR="00AE48EE" w:rsidRPr="00D71483" w:rsidRDefault="00AE48EE" w:rsidP="00AE48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Клітка для декоративних кроликів дає можливість звірятку рухатися, а зовнішній відсік дозволяє тримати сіно і траву в зоні досяжності улюбленця і одночасно не з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повнювати кормом внутрішній простір.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грати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виготовлені зі сталевого дроту, пофарбованої безпечної порошковою фарбою. Кріплення на клітці, що з'єднують її з піддоном, і засувка на дверях міцні і надійні, звірятко не зможе відкрити їх самостійно.</w:t>
      </w:r>
    </w:p>
    <w:p w:rsidR="00AE48EE" w:rsidRPr="00D71483" w:rsidRDefault="00AE48EE" w:rsidP="00AE48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У такій просторій комфортабельній клітці пухнастий улюбленець буде відчувати себе затишно.</w:t>
      </w:r>
    </w:p>
    <w:p w:rsidR="00AE48EE" w:rsidRPr="00D71483" w:rsidRDefault="00AE48EE" w:rsidP="00AE48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Розмір: </w:t>
      </w:r>
      <w:r w:rsidRPr="00F765B7">
        <w:rPr>
          <w:rFonts w:ascii="Times New Roman" w:hAnsi="Times New Roman" w:cs="Times New Roman"/>
          <w:sz w:val="28"/>
          <w:szCs w:val="28"/>
        </w:rPr>
        <w:t>50х27х30 см</w:t>
      </w:r>
    </w:p>
    <w:p w:rsidR="00AE48EE" w:rsidRPr="00D71483" w:rsidRDefault="00AE48EE" w:rsidP="00AE48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AE48EE" w:rsidRPr="00F765B7" w:rsidRDefault="00AE48EE" w:rsidP="00AE48EE">
      <w:pPr>
        <w:rPr>
          <w:rFonts w:ascii="Times New Roman" w:hAnsi="Times New Roman" w:cs="Times New Roman"/>
          <w:sz w:val="28"/>
          <w:szCs w:val="28"/>
        </w:rPr>
      </w:pPr>
      <w:r w:rsidRPr="00F765B7">
        <w:rPr>
          <w:rFonts w:ascii="Times New Roman" w:hAnsi="Times New Roman" w:cs="Times New Roman"/>
          <w:sz w:val="28"/>
          <w:szCs w:val="28"/>
        </w:rPr>
        <w:lastRenderedPageBreak/>
        <w:t>Артикул: PR740497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EE"/>
    <w:rsid w:val="000C2DF6"/>
    <w:rsid w:val="00A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1DB9FF-2A37-4A36-9BA1-1E9455BC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2018-10-25T08:44:00Z</dcterms:created>
  <dcterms:modified xsi:type="dcterms:W3CDTF">2018-10-25T08:46:00Z</dcterms:modified>
</cp:coreProperties>
</file>