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E5" w:rsidRPr="00D36BF7" w:rsidRDefault="000F2BE5" w:rsidP="000F2BE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ДОО джут</w:t>
      </w:r>
    </w:p>
    <w:p w:rsidR="000F2BE5" w:rsidRPr="00D36BF7" w:rsidRDefault="000F2BE5" w:rsidP="000F2B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0F2BE5" w:rsidRPr="00D36BF7" w:rsidRDefault="000F2BE5" w:rsidP="000F2BE5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2BE5" w:rsidRPr="00D36BF7" w:rsidRDefault="000F2BE5" w:rsidP="000F2BE5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0F2BE5" w:rsidRPr="00D36BF7" w:rsidRDefault="000F2BE5" w:rsidP="000F2BE5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Широкий выбор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дряпок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ТМ «Природа» дарит возможность хозяевам приобрести модель нужного размера, формы, цвета с желаемыми дополнительными функциями.</w:t>
      </w:r>
    </w:p>
    <w:p w:rsidR="000F2BE5" w:rsidRPr="00D36BF7" w:rsidRDefault="000F2BE5" w:rsidP="000F2BE5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Простая устойчивая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может стоять в любом помещении, она очень компактная и прекрасно вписывается в любой интерьер. Столбик, обернутый джутом – натуральным растительным волокном – позволит уберечь другие предметы </w:t>
      </w:r>
      <w:r>
        <w:rPr>
          <w:rFonts w:ascii="Times New Roman" w:hAnsi="Times New Roman" w:cs="Times New Roman"/>
          <w:sz w:val="24"/>
          <w:szCs w:val="24"/>
        </w:rPr>
        <w:t>в доме</w:t>
      </w:r>
      <w:r w:rsidRPr="00D36BF7">
        <w:rPr>
          <w:rFonts w:ascii="Times New Roman" w:hAnsi="Times New Roman" w:cs="Times New Roman"/>
          <w:sz w:val="24"/>
          <w:szCs w:val="24"/>
        </w:rPr>
        <w:t xml:space="preserve"> от острых коготков, а помпон на шнурке станет любимой игрушкой</w:t>
      </w:r>
      <w:r>
        <w:rPr>
          <w:rFonts w:ascii="Times New Roman" w:hAnsi="Times New Roman" w:cs="Times New Roman"/>
          <w:sz w:val="24"/>
          <w:szCs w:val="24"/>
        </w:rPr>
        <w:t xml:space="preserve"> питомца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0F2BE5" w:rsidRPr="00D36BF7" w:rsidRDefault="000F2BE5" w:rsidP="000F2BE5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32х32 см</w:t>
      </w:r>
    </w:p>
    <w:p w:rsidR="000F2BE5" w:rsidRPr="00D36BF7" w:rsidRDefault="000F2BE5" w:rsidP="000F2BE5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53 см</w:t>
      </w:r>
    </w:p>
    <w:p w:rsidR="000F2BE5" w:rsidRPr="00D36BF7" w:rsidRDefault="000F2BE5" w:rsidP="000F2BE5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Материалы: ДСП, искусственный мех, </w:t>
      </w:r>
      <w:r w:rsidR="00A42F02">
        <w:rPr>
          <w:rFonts w:ascii="Times New Roman" w:hAnsi="Times New Roman" w:cs="Times New Roman"/>
          <w:sz w:val="24"/>
          <w:szCs w:val="24"/>
        </w:rPr>
        <w:t>джут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0F2BE5" w:rsidRDefault="000F2BE5" w:rsidP="000F2BE5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 PR001190</w:t>
      </w:r>
    </w:p>
    <w:p w:rsidR="00A17EEF" w:rsidRDefault="00A17EEF" w:rsidP="000F2BE5">
      <w:pPr>
        <w:rPr>
          <w:rFonts w:ascii="Times New Roman" w:hAnsi="Times New Roman" w:cs="Times New Roman"/>
          <w:sz w:val="24"/>
          <w:szCs w:val="24"/>
        </w:rPr>
      </w:pPr>
    </w:p>
    <w:p w:rsidR="00A17EEF" w:rsidRPr="00A17EEF" w:rsidRDefault="00A17EEF" w:rsidP="00A17EEF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17EEF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A17EEF">
        <w:rPr>
          <w:rFonts w:ascii="Times New Roman" w:hAnsi="Times New Roman" w:cs="Times New Roman"/>
          <w:sz w:val="24"/>
          <w:szCs w:val="24"/>
          <w:lang w:val="uk-UA"/>
        </w:rPr>
        <w:t xml:space="preserve"> ДОО джут</w:t>
      </w:r>
    </w:p>
    <w:p w:rsidR="00A17EEF" w:rsidRPr="00A17EEF" w:rsidRDefault="00A17EEF" w:rsidP="00A17EEF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17EEF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A17EEF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A17EEF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A17EEF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A17EEF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A17EEF" w:rsidRPr="00A17EEF" w:rsidRDefault="00A17EEF" w:rsidP="00A17EE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17EEF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A17EEF" w:rsidRPr="00A17EEF" w:rsidRDefault="00A17EEF" w:rsidP="00A17EE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17EEF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A17EEF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A17EEF" w:rsidRDefault="00A17EEF" w:rsidP="00A17EE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17EEF">
        <w:rPr>
          <w:rFonts w:ascii="Times New Roman" w:hAnsi="Times New Roman" w:cs="Times New Roman"/>
          <w:sz w:val="24"/>
          <w:szCs w:val="24"/>
          <w:lang w:val="uk-UA"/>
        </w:rPr>
        <w:t xml:space="preserve">Широкий вибір </w:t>
      </w:r>
      <w:proofErr w:type="spellStart"/>
      <w:r w:rsidRPr="00A17EEF">
        <w:rPr>
          <w:rFonts w:ascii="Times New Roman" w:hAnsi="Times New Roman" w:cs="Times New Roman"/>
          <w:sz w:val="24"/>
          <w:szCs w:val="24"/>
          <w:lang w:val="uk-UA"/>
        </w:rPr>
        <w:t>дряпок</w:t>
      </w:r>
      <w:proofErr w:type="spellEnd"/>
      <w:r w:rsidRPr="00A17EEF">
        <w:rPr>
          <w:rFonts w:ascii="Times New Roman" w:hAnsi="Times New Roman" w:cs="Times New Roman"/>
          <w:sz w:val="24"/>
          <w:szCs w:val="24"/>
          <w:lang w:val="uk-UA"/>
        </w:rPr>
        <w:t xml:space="preserve"> ТМ «Природа» дарує можливість придбати модель з бажаними додатковими функціями.</w:t>
      </w:r>
    </w:p>
    <w:p w:rsidR="00A17EEF" w:rsidRPr="00A17EEF" w:rsidRDefault="00A17EEF" w:rsidP="00A17EE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Pr="00A17EEF">
        <w:rPr>
          <w:rFonts w:ascii="Times New Roman" w:hAnsi="Times New Roman" w:cs="Times New Roman"/>
          <w:sz w:val="24"/>
          <w:szCs w:val="24"/>
          <w:lang w:val="uk-UA"/>
        </w:rPr>
        <w:t xml:space="preserve"> може стояти в будь-якому приміщенні, вона дуже компактна і чудово вписується в будь-який інтер'єр. Стовпчик, обгорнутий джгутом - натуральним рослинним волокном - дозволить уберегти інші предмети в будинку від гострих кігтиків, а помпон на шнурку стане улюбленою іграшкою </w:t>
      </w:r>
      <w:r>
        <w:rPr>
          <w:rFonts w:ascii="Times New Roman" w:hAnsi="Times New Roman" w:cs="Times New Roman"/>
          <w:sz w:val="24"/>
          <w:szCs w:val="24"/>
          <w:lang w:val="uk-UA"/>
        </w:rPr>
        <w:t>улюбленця</w:t>
      </w:r>
      <w:bookmarkStart w:id="0" w:name="_GoBack"/>
      <w:bookmarkEnd w:id="0"/>
      <w:r w:rsidRPr="00A17E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7EEF" w:rsidRPr="00A17EEF" w:rsidRDefault="00A17EEF" w:rsidP="00A17EE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17EEF">
        <w:rPr>
          <w:rFonts w:ascii="Times New Roman" w:hAnsi="Times New Roman" w:cs="Times New Roman"/>
          <w:sz w:val="24"/>
          <w:szCs w:val="24"/>
          <w:lang w:val="uk-UA"/>
        </w:rPr>
        <w:t>Розмір основи: 32х32 см</w:t>
      </w:r>
    </w:p>
    <w:p w:rsidR="00A17EEF" w:rsidRPr="00A17EEF" w:rsidRDefault="00A17EEF" w:rsidP="00A17EE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17EEF">
        <w:rPr>
          <w:rFonts w:ascii="Times New Roman" w:hAnsi="Times New Roman" w:cs="Times New Roman"/>
          <w:sz w:val="24"/>
          <w:szCs w:val="24"/>
          <w:lang w:val="uk-UA"/>
        </w:rPr>
        <w:t>Висота: 53 см</w:t>
      </w:r>
    </w:p>
    <w:p w:rsidR="00A17EEF" w:rsidRPr="00A17EEF" w:rsidRDefault="00A17EEF" w:rsidP="00A17EE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17EEF">
        <w:rPr>
          <w:rFonts w:ascii="Times New Roman" w:hAnsi="Times New Roman" w:cs="Times New Roman"/>
          <w:sz w:val="24"/>
          <w:szCs w:val="24"/>
          <w:lang w:val="uk-UA"/>
        </w:rPr>
        <w:t>Матеріали: ДСП, штучне хутро, джут.</w:t>
      </w:r>
    </w:p>
    <w:p w:rsidR="00A17EEF" w:rsidRPr="00A17EEF" w:rsidRDefault="00A17EEF" w:rsidP="00A17EE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17EEF">
        <w:rPr>
          <w:rFonts w:ascii="Times New Roman" w:hAnsi="Times New Roman" w:cs="Times New Roman"/>
          <w:sz w:val="24"/>
          <w:szCs w:val="24"/>
          <w:lang w:val="uk-UA"/>
        </w:rPr>
        <w:t>Артикул: PR001190</w:t>
      </w:r>
    </w:p>
    <w:p w:rsidR="00E11295" w:rsidRPr="00A17EEF" w:rsidRDefault="00E11295">
      <w:pPr>
        <w:rPr>
          <w:lang w:val="uk-UA"/>
        </w:rPr>
      </w:pPr>
    </w:p>
    <w:sectPr w:rsidR="00E11295" w:rsidRPr="00A1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E5"/>
    <w:rsid w:val="000F2BE5"/>
    <w:rsid w:val="00A17EEF"/>
    <w:rsid w:val="00A42F02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A1610"/>
  <w15:chartTrackingRefBased/>
  <w15:docId w15:val="{010DF961-AC08-4983-9C0B-BEF6B65D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2018-06-25T08:51:00Z</dcterms:created>
  <dcterms:modified xsi:type="dcterms:W3CDTF">2018-08-17T09:49:00Z</dcterms:modified>
</cp:coreProperties>
</file>