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DF" w:rsidRPr="00D36BF7" w:rsidRDefault="00FB2CDF" w:rsidP="00FB2CD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b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b/>
          <w:sz w:val="24"/>
          <w:szCs w:val="24"/>
        </w:rPr>
        <w:t xml:space="preserve"> ДО1</w:t>
      </w:r>
    </w:p>
    <w:p w:rsidR="00FB2CDF" w:rsidRPr="00D36BF7" w:rsidRDefault="00FB2CDF" w:rsidP="00FB2C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позволит решить сразу две задачи:</w:t>
      </w:r>
    </w:p>
    <w:p w:rsidR="00FB2CDF" w:rsidRPr="00D36BF7" w:rsidRDefault="00FB2CDF" w:rsidP="00FB2CDF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удовлетворить желание кошки поточить когти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2CDF" w:rsidRPr="00D36BF7" w:rsidRDefault="00FB2CDF" w:rsidP="00FB2CDF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• сохранить в целости </w:t>
      </w:r>
      <w:r>
        <w:rPr>
          <w:rFonts w:ascii="Times New Roman" w:hAnsi="Times New Roman" w:cs="Times New Roman"/>
          <w:sz w:val="24"/>
          <w:szCs w:val="24"/>
        </w:rPr>
        <w:t>мебель, стены, ковры и другие предметы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FB2CDF" w:rsidRPr="00D36BF7" w:rsidRDefault="00FB2CDF" w:rsidP="00FB2CDF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При выборе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владельцы котов руководствуются не только </w:t>
      </w:r>
      <w:r>
        <w:rPr>
          <w:rFonts w:ascii="Times New Roman" w:hAnsi="Times New Roman" w:cs="Times New Roman"/>
          <w:sz w:val="24"/>
          <w:szCs w:val="24"/>
        </w:rPr>
        <w:t xml:space="preserve">практичностью и ценой </w:t>
      </w:r>
      <w:r w:rsidRPr="00D36BF7">
        <w:rPr>
          <w:rFonts w:ascii="Times New Roman" w:hAnsi="Times New Roman" w:cs="Times New Roman"/>
          <w:sz w:val="24"/>
          <w:szCs w:val="24"/>
        </w:rPr>
        <w:t xml:space="preserve">модели, но и формой, цветом, внешним видом, материалами. Широкий выбор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дряпок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ТМ «Природа» дарит возможность приобрести </w:t>
      </w:r>
      <w:r>
        <w:rPr>
          <w:rFonts w:ascii="Times New Roman" w:hAnsi="Times New Roman" w:cs="Times New Roman"/>
          <w:sz w:val="24"/>
          <w:szCs w:val="24"/>
        </w:rPr>
        <w:t xml:space="preserve">подходящую </w:t>
      </w:r>
      <w:r w:rsidRPr="00D36BF7">
        <w:rPr>
          <w:rFonts w:ascii="Times New Roman" w:hAnsi="Times New Roman" w:cs="Times New Roman"/>
          <w:sz w:val="24"/>
          <w:szCs w:val="24"/>
        </w:rPr>
        <w:t>с желаемыми дополнительными функциями.</w:t>
      </w:r>
    </w:p>
    <w:p w:rsidR="00FB2CDF" w:rsidRPr="00D36BF7" w:rsidRDefault="00FB2CDF" w:rsidP="00FB2CDF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Модель ДО1 отлично подходит для взрослых любимцев. Они смогут и коготки подрать в свое удовольствие, и попрыгать за помпоном на шнурке – это возможно благодаря достаточно высокому столбику, позволяющему котику сделать «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потягуси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>» и порезвиться в</w:t>
      </w:r>
      <w:r>
        <w:rPr>
          <w:rFonts w:ascii="Times New Roman" w:hAnsi="Times New Roman" w:cs="Times New Roman"/>
          <w:sz w:val="24"/>
          <w:szCs w:val="24"/>
        </w:rPr>
        <w:t xml:space="preserve"> свое удовольствие.</w:t>
      </w:r>
    </w:p>
    <w:p w:rsidR="00FB2CDF" w:rsidRPr="00D36BF7" w:rsidRDefault="00FB2CDF" w:rsidP="00FB2CDF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Обмотка столбика выполнена из качественного натурального сизаля, обивка – прочный, легко поддающийся чистке искусственный мех.</w:t>
      </w:r>
    </w:p>
    <w:p w:rsidR="00FB2CDF" w:rsidRPr="00D36BF7" w:rsidRDefault="00FB2CDF" w:rsidP="00FB2CDF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Размер основания: 37х37 см</w:t>
      </w:r>
    </w:p>
    <w:p w:rsidR="00FB2CDF" w:rsidRPr="00D36BF7" w:rsidRDefault="00FB2CDF" w:rsidP="00FB2CDF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Высота: 67 см</w:t>
      </w:r>
    </w:p>
    <w:p w:rsidR="00FB2CDF" w:rsidRPr="00D36BF7" w:rsidRDefault="00FB2CDF" w:rsidP="00FB2CDF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Материалы: ДСП, искусственный мех, сизаль.</w:t>
      </w:r>
    </w:p>
    <w:p w:rsidR="00FB2CDF" w:rsidRPr="00D36BF7" w:rsidRDefault="00FB2CDF" w:rsidP="00FB2CDF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Артикул:</w:t>
      </w:r>
    </w:p>
    <w:p w:rsidR="00FB2CDF" w:rsidRDefault="00FB2CDF" w:rsidP="00FB2CDF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PR740282 цвет серый                                                                                                                              PR740281 цвет коричневый                                                                                                                        PR740280 цвет бежевый        </w:t>
      </w:r>
    </w:p>
    <w:p w:rsidR="006050F9" w:rsidRDefault="006050F9" w:rsidP="00FB2CDF">
      <w:pPr>
        <w:rPr>
          <w:rFonts w:ascii="Times New Roman" w:hAnsi="Times New Roman" w:cs="Times New Roman"/>
          <w:sz w:val="24"/>
          <w:szCs w:val="24"/>
        </w:rPr>
      </w:pPr>
    </w:p>
    <w:p w:rsidR="006050F9" w:rsidRPr="006050F9" w:rsidRDefault="006050F9" w:rsidP="006050F9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050F9">
        <w:rPr>
          <w:rFonts w:ascii="Times New Roman" w:hAnsi="Times New Roman" w:cs="Times New Roman"/>
          <w:sz w:val="24"/>
          <w:szCs w:val="24"/>
          <w:lang w:val="uk-UA"/>
        </w:rPr>
        <w:t>Дряпка</w:t>
      </w:r>
      <w:proofErr w:type="spellEnd"/>
      <w:r w:rsidRPr="006050F9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 w:rsidRPr="006050F9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6050F9" w:rsidRPr="006050F9" w:rsidRDefault="006050F9" w:rsidP="006050F9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050F9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6050F9">
        <w:rPr>
          <w:rFonts w:ascii="Times New Roman" w:hAnsi="Times New Roman" w:cs="Times New Roman"/>
          <w:sz w:val="24"/>
          <w:szCs w:val="24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і </w:t>
      </w:r>
      <w:r>
        <w:rPr>
          <w:rFonts w:ascii="Times New Roman" w:hAnsi="Times New Roman" w:cs="Times New Roman"/>
          <w:sz w:val="24"/>
          <w:szCs w:val="24"/>
          <w:lang w:val="uk-UA"/>
        </w:rPr>
        <w:t>аби задовольнити її,</w:t>
      </w:r>
      <w:r w:rsidRPr="006050F9">
        <w:rPr>
          <w:rFonts w:ascii="Times New Roman" w:hAnsi="Times New Roman" w:cs="Times New Roman"/>
          <w:sz w:val="24"/>
          <w:szCs w:val="24"/>
          <w:lang w:val="uk-UA"/>
        </w:rPr>
        <w:t xml:space="preserve"> вони можуть використовувати меблі, стіни, двері. Але такий варіант зазвичай не влаштовує господарів, тому спеціальна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6050F9">
        <w:rPr>
          <w:rFonts w:ascii="Times New Roman" w:hAnsi="Times New Roman" w:cs="Times New Roman"/>
          <w:sz w:val="24"/>
          <w:szCs w:val="24"/>
          <w:lang w:val="uk-UA"/>
        </w:rPr>
        <w:t>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6050F9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вирішити відразу два завдання:</w:t>
      </w:r>
    </w:p>
    <w:p w:rsidR="006050F9" w:rsidRPr="006050F9" w:rsidRDefault="006050F9" w:rsidP="006050F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050F9">
        <w:rPr>
          <w:rFonts w:ascii="Times New Roman" w:hAnsi="Times New Roman" w:cs="Times New Roman"/>
          <w:sz w:val="24"/>
          <w:szCs w:val="24"/>
          <w:lang w:val="uk-UA"/>
        </w:rPr>
        <w:t>• задовольнити бажання кішки поточити кігті;</w:t>
      </w:r>
    </w:p>
    <w:p w:rsidR="006050F9" w:rsidRPr="006050F9" w:rsidRDefault="006050F9" w:rsidP="006050F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050F9">
        <w:rPr>
          <w:rFonts w:ascii="Times New Roman" w:hAnsi="Times New Roman" w:cs="Times New Roman"/>
          <w:sz w:val="24"/>
          <w:szCs w:val="24"/>
          <w:lang w:val="uk-UA"/>
        </w:rPr>
        <w:t>• зберегти ціл</w:t>
      </w:r>
      <w:r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6050F9">
        <w:rPr>
          <w:rFonts w:ascii="Times New Roman" w:hAnsi="Times New Roman" w:cs="Times New Roman"/>
          <w:sz w:val="24"/>
          <w:szCs w:val="24"/>
          <w:lang w:val="uk-UA"/>
        </w:rPr>
        <w:t xml:space="preserve"> меблі, стіни, килими та інші предмети.</w:t>
      </w:r>
    </w:p>
    <w:p w:rsidR="006050F9" w:rsidRPr="00606583" w:rsidRDefault="006050F9" w:rsidP="006050F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При виборі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власники котів </w:t>
      </w:r>
      <w:r>
        <w:rPr>
          <w:rFonts w:ascii="Times New Roman" w:hAnsi="Times New Roman" w:cs="Times New Roman"/>
          <w:sz w:val="24"/>
          <w:szCs w:val="24"/>
          <w:lang w:val="uk-UA"/>
        </w:rPr>
        <w:t>беруть до уваги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не тільки практичніст</w:t>
      </w:r>
      <w:r>
        <w:rPr>
          <w:rFonts w:ascii="Times New Roman" w:hAnsi="Times New Roman" w:cs="Times New Roman"/>
          <w:sz w:val="24"/>
          <w:szCs w:val="24"/>
          <w:lang w:val="uk-UA"/>
        </w:rPr>
        <w:t>ь і ціну,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але і форм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>, кол</w:t>
      </w:r>
      <w:r>
        <w:rPr>
          <w:rFonts w:ascii="Times New Roman" w:hAnsi="Times New Roman" w:cs="Times New Roman"/>
          <w:sz w:val="24"/>
          <w:szCs w:val="24"/>
          <w:lang w:val="uk-UA"/>
        </w:rPr>
        <w:t>ір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>, зовнішні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вигляд, матеріали. Широкий вибір </w:t>
      </w:r>
      <w:proofErr w:type="spellStart"/>
      <w:r w:rsidRPr="00606583">
        <w:rPr>
          <w:rFonts w:ascii="Times New Roman" w:hAnsi="Times New Roman" w:cs="Times New Roman"/>
          <w:sz w:val="24"/>
          <w:szCs w:val="24"/>
          <w:lang w:val="uk-UA"/>
        </w:rPr>
        <w:t>дряпок</w:t>
      </w:r>
      <w:proofErr w:type="spellEnd"/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ТМ «Природа» дарує можливість придбати модель з бажаними додатковими функціями.</w:t>
      </w:r>
    </w:p>
    <w:p w:rsidR="006050F9" w:rsidRPr="006050F9" w:rsidRDefault="006050F9" w:rsidP="006050F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Модель ДО</w:t>
      </w:r>
      <w:r w:rsidRPr="006050F9">
        <w:rPr>
          <w:rFonts w:ascii="Times New Roman" w:hAnsi="Times New Roman" w:cs="Times New Roman"/>
          <w:sz w:val="24"/>
          <w:szCs w:val="24"/>
          <w:lang w:val="uk-UA"/>
        </w:rPr>
        <w:t>1 відмінно підходить для дорослих улюбленців. Вони зможуть і кігтики по</w:t>
      </w:r>
      <w:r>
        <w:rPr>
          <w:rFonts w:ascii="Times New Roman" w:hAnsi="Times New Roman" w:cs="Times New Roman"/>
          <w:sz w:val="24"/>
          <w:szCs w:val="24"/>
          <w:lang w:val="uk-UA"/>
        </w:rPr>
        <w:t>точити</w:t>
      </w:r>
      <w:r w:rsidRPr="006050F9">
        <w:rPr>
          <w:rFonts w:ascii="Times New Roman" w:hAnsi="Times New Roman" w:cs="Times New Roman"/>
          <w:sz w:val="24"/>
          <w:szCs w:val="24"/>
          <w:lang w:val="uk-UA"/>
        </w:rPr>
        <w:t xml:space="preserve"> в своє задоволення, і пострибати за помпоном на шнурку - це можливо завдяки досить високому стовпчику, що дозволяє котику зробити «потягусі» і по</w:t>
      </w:r>
      <w:r>
        <w:rPr>
          <w:rFonts w:ascii="Times New Roman" w:hAnsi="Times New Roman" w:cs="Times New Roman"/>
          <w:sz w:val="24"/>
          <w:szCs w:val="24"/>
          <w:lang w:val="uk-UA"/>
        </w:rPr>
        <w:t>гратися</w:t>
      </w:r>
      <w:r w:rsidRPr="006050F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050F9" w:rsidRPr="006050F9" w:rsidRDefault="006050F9" w:rsidP="006050F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050F9">
        <w:rPr>
          <w:rFonts w:ascii="Times New Roman" w:hAnsi="Times New Roman" w:cs="Times New Roman"/>
          <w:sz w:val="24"/>
          <w:szCs w:val="24"/>
          <w:lang w:val="uk-UA"/>
        </w:rPr>
        <w:t xml:space="preserve">Обмотка стовпчика </w:t>
      </w:r>
      <w:r>
        <w:rPr>
          <w:rFonts w:ascii="Times New Roman" w:hAnsi="Times New Roman" w:cs="Times New Roman"/>
          <w:sz w:val="24"/>
          <w:szCs w:val="24"/>
          <w:lang w:val="uk-UA"/>
        </w:rPr>
        <w:t>зроблена</w:t>
      </w:r>
      <w:r w:rsidRPr="006050F9">
        <w:rPr>
          <w:rFonts w:ascii="Times New Roman" w:hAnsi="Times New Roman" w:cs="Times New Roman"/>
          <w:sz w:val="24"/>
          <w:szCs w:val="24"/>
          <w:lang w:val="uk-UA"/>
        </w:rPr>
        <w:t xml:space="preserve"> з якісного натурального сизалю, оббивка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6050F9">
        <w:rPr>
          <w:rFonts w:ascii="Times New Roman" w:hAnsi="Times New Roman" w:cs="Times New Roman"/>
          <w:sz w:val="24"/>
          <w:szCs w:val="24"/>
          <w:lang w:val="uk-UA"/>
        </w:rPr>
        <w:t xml:space="preserve"> міцн</w:t>
      </w:r>
      <w:r>
        <w:rPr>
          <w:rFonts w:ascii="Times New Roman" w:hAnsi="Times New Roman" w:cs="Times New Roman"/>
          <w:sz w:val="24"/>
          <w:szCs w:val="24"/>
          <w:lang w:val="uk-UA"/>
        </w:rPr>
        <w:t>е штучне хутро, яке</w:t>
      </w:r>
      <w:r w:rsidRPr="006050F9">
        <w:rPr>
          <w:rFonts w:ascii="Times New Roman" w:hAnsi="Times New Roman" w:cs="Times New Roman"/>
          <w:sz w:val="24"/>
          <w:szCs w:val="24"/>
          <w:lang w:val="uk-UA"/>
        </w:rPr>
        <w:t xml:space="preserve"> легко піддається чищенню</w:t>
      </w:r>
      <w:bookmarkStart w:id="0" w:name="_GoBack"/>
      <w:bookmarkEnd w:id="0"/>
      <w:r w:rsidRPr="006050F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050F9" w:rsidRPr="006050F9" w:rsidRDefault="006050F9" w:rsidP="006050F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050F9">
        <w:rPr>
          <w:rFonts w:ascii="Times New Roman" w:hAnsi="Times New Roman" w:cs="Times New Roman"/>
          <w:sz w:val="24"/>
          <w:szCs w:val="24"/>
          <w:lang w:val="uk-UA"/>
        </w:rPr>
        <w:t>Розмір основи: 37х37 см</w:t>
      </w:r>
    </w:p>
    <w:p w:rsidR="006050F9" w:rsidRPr="006050F9" w:rsidRDefault="006050F9" w:rsidP="006050F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050F9">
        <w:rPr>
          <w:rFonts w:ascii="Times New Roman" w:hAnsi="Times New Roman" w:cs="Times New Roman"/>
          <w:sz w:val="24"/>
          <w:szCs w:val="24"/>
          <w:lang w:val="uk-UA"/>
        </w:rPr>
        <w:t>Висота: 67 см</w:t>
      </w:r>
    </w:p>
    <w:p w:rsidR="006050F9" w:rsidRPr="006050F9" w:rsidRDefault="006050F9" w:rsidP="006050F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050F9">
        <w:rPr>
          <w:rFonts w:ascii="Times New Roman" w:hAnsi="Times New Roman" w:cs="Times New Roman"/>
          <w:sz w:val="24"/>
          <w:szCs w:val="24"/>
          <w:lang w:val="uk-UA"/>
        </w:rPr>
        <w:t>Матеріали: ДСП, штучне хутро, сизаль.</w:t>
      </w:r>
    </w:p>
    <w:p w:rsidR="006050F9" w:rsidRPr="006050F9" w:rsidRDefault="006050F9" w:rsidP="006050F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050F9">
        <w:rPr>
          <w:rFonts w:ascii="Times New Roman" w:hAnsi="Times New Roman" w:cs="Times New Roman"/>
          <w:sz w:val="24"/>
          <w:szCs w:val="24"/>
          <w:lang w:val="uk-UA"/>
        </w:rPr>
        <w:t>Артикул:</w:t>
      </w:r>
    </w:p>
    <w:p w:rsidR="006050F9" w:rsidRPr="006050F9" w:rsidRDefault="006050F9" w:rsidP="006050F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050F9">
        <w:rPr>
          <w:rFonts w:ascii="Times New Roman" w:hAnsi="Times New Roman" w:cs="Times New Roman"/>
          <w:sz w:val="24"/>
          <w:szCs w:val="24"/>
          <w:lang w:val="uk-UA"/>
        </w:rPr>
        <w:t>PR740282 колір сірий PR740281 колір коричневий PR740280 колір бежевий</w:t>
      </w:r>
    </w:p>
    <w:p w:rsidR="006050F9" w:rsidRDefault="006050F9" w:rsidP="00FB2CDF">
      <w:pPr>
        <w:rPr>
          <w:rFonts w:ascii="Times New Roman" w:hAnsi="Times New Roman" w:cs="Times New Roman"/>
          <w:sz w:val="24"/>
          <w:szCs w:val="24"/>
        </w:rPr>
      </w:pPr>
    </w:p>
    <w:p w:rsidR="006050F9" w:rsidRDefault="006050F9" w:rsidP="00FB2CDF">
      <w:pPr>
        <w:rPr>
          <w:rFonts w:ascii="Times New Roman" w:hAnsi="Times New Roman" w:cs="Times New Roman"/>
          <w:sz w:val="24"/>
          <w:szCs w:val="24"/>
        </w:rPr>
      </w:pPr>
    </w:p>
    <w:p w:rsidR="006050F9" w:rsidRDefault="006050F9" w:rsidP="00FB2CDF">
      <w:pPr>
        <w:rPr>
          <w:rFonts w:ascii="Times New Roman" w:hAnsi="Times New Roman" w:cs="Times New Roman"/>
          <w:sz w:val="24"/>
          <w:szCs w:val="24"/>
        </w:rPr>
      </w:pPr>
    </w:p>
    <w:p w:rsidR="006050F9" w:rsidRDefault="006050F9" w:rsidP="00FB2CDF">
      <w:pPr>
        <w:rPr>
          <w:rFonts w:ascii="Times New Roman" w:hAnsi="Times New Roman" w:cs="Times New Roman"/>
          <w:sz w:val="24"/>
          <w:szCs w:val="24"/>
        </w:rPr>
      </w:pPr>
    </w:p>
    <w:p w:rsidR="006050F9" w:rsidRDefault="006050F9" w:rsidP="00FB2CDF">
      <w:pPr>
        <w:rPr>
          <w:rFonts w:ascii="Times New Roman" w:hAnsi="Times New Roman" w:cs="Times New Roman"/>
          <w:sz w:val="24"/>
          <w:szCs w:val="24"/>
        </w:rPr>
      </w:pPr>
    </w:p>
    <w:p w:rsidR="006050F9" w:rsidRDefault="006050F9" w:rsidP="00FB2CDF">
      <w:pPr>
        <w:rPr>
          <w:rFonts w:ascii="Times New Roman" w:hAnsi="Times New Roman" w:cs="Times New Roman"/>
          <w:sz w:val="24"/>
          <w:szCs w:val="24"/>
        </w:rPr>
      </w:pPr>
    </w:p>
    <w:p w:rsidR="006050F9" w:rsidRDefault="006050F9" w:rsidP="00FB2CDF">
      <w:pPr>
        <w:rPr>
          <w:rFonts w:ascii="Times New Roman" w:hAnsi="Times New Roman" w:cs="Times New Roman"/>
          <w:sz w:val="24"/>
          <w:szCs w:val="24"/>
        </w:rPr>
      </w:pPr>
    </w:p>
    <w:p w:rsidR="006050F9" w:rsidRDefault="006050F9" w:rsidP="00FB2CDF">
      <w:pPr>
        <w:rPr>
          <w:rFonts w:ascii="Times New Roman" w:hAnsi="Times New Roman" w:cs="Times New Roman"/>
          <w:sz w:val="24"/>
          <w:szCs w:val="24"/>
        </w:rPr>
      </w:pPr>
    </w:p>
    <w:p w:rsidR="006050F9" w:rsidRDefault="006050F9" w:rsidP="00FB2CDF">
      <w:pPr>
        <w:rPr>
          <w:rFonts w:ascii="Times New Roman" w:hAnsi="Times New Roman" w:cs="Times New Roman"/>
          <w:sz w:val="24"/>
          <w:szCs w:val="24"/>
        </w:rPr>
      </w:pPr>
    </w:p>
    <w:p w:rsidR="006050F9" w:rsidRDefault="006050F9" w:rsidP="00FB2CDF">
      <w:pPr>
        <w:rPr>
          <w:rFonts w:ascii="Times New Roman" w:hAnsi="Times New Roman" w:cs="Times New Roman"/>
          <w:sz w:val="24"/>
          <w:szCs w:val="24"/>
        </w:rPr>
      </w:pPr>
    </w:p>
    <w:p w:rsidR="006050F9" w:rsidRDefault="006050F9" w:rsidP="00FB2CDF">
      <w:pPr>
        <w:rPr>
          <w:rFonts w:ascii="Times New Roman" w:hAnsi="Times New Roman" w:cs="Times New Roman"/>
          <w:sz w:val="24"/>
          <w:szCs w:val="24"/>
        </w:rPr>
      </w:pPr>
    </w:p>
    <w:p w:rsidR="006050F9" w:rsidRPr="00D36BF7" w:rsidRDefault="006050F9" w:rsidP="00FB2CDF">
      <w:pPr>
        <w:rPr>
          <w:rFonts w:ascii="Times New Roman" w:hAnsi="Times New Roman" w:cs="Times New Roman"/>
          <w:sz w:val="24"/>
          <w:szCs w:val="24"/>
        </w:rPr>
      </w:pPr>
    </w:p>
    <w:p w:rsidR="00E11295" w:rsidRDefault="00E11295"/>
    <w:sectPr w:rsidR="00E1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DF"/>
    <w:rsid w:val="006050F9"/>
    <w:rsid w:val="00E11295"/>
    <w:rsid w:val="00FB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E305A7"/>
  <w15:chartTrackingRefBased/>
  <w15:docId w15:val="{35F1662E-F9B8-4858-9F62-23F26FCC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2018-06-25T08:51:00Z</dcterms:created>
  <dcterms:modified xsi:type="dcterms:W3CDTF">2018-08-17T09:42:00Z</dcterms:modified>
</cp:coreProperties>
</file>