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0D" w:rsidRPr="00D26A0E" w:rsidRDefault="00D26A0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6A0E">
        <w:rPr>
          <w:rFonts w:ascii="Times New Roman" w:hAnsi="Times New Roman" w:cs="Times New Roman"/>
          <w:sz w:val="28"/>
          <w:szCs w:val="28"/>
          <w:lang w:val="uk-UA"/>
        </w:rPr>
        <w:t>Дряпка</w:t>
      </w:r>
      <w:proofErr w:type="spellEnd"/>
      <w:r w:rsidRPr="00D26A0E">
        <w:rPr>
          <w:rFonts w:ascii="Times New Roman" w:hAnsi="Times New Roman" w:cs="Times New Roman"/>
          <w:sz w:val="28"/>
          <w:szCs w:val="28"/>
          <w:lang w:val="uk-UA"/>
        </w:rPr>
        <w:t xml:space="preserve"> «Гігант»</w:t>
      </w:r>
    </w:p>
    <w:p w:rsidR="00D26A0E" w:rsidRPr="00D26A0E" w:rsidRDefault="00D26A0E" w:rsidP="00D26A0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6A0E">
        <w:rPr>
          <w:rFonts w:ascii="Times New Roman" w:hAnsi="Times New Roman" w:cs="Times New Roman"/>
          <w:sz w:val="28"/>
          <w:szCs w:val="28"/>
          <w:lang w:val="uk-UA"/>
        </w:rPr>
        <w:t>Дряпки</w:t>
      </w:r>
      <w:proofErr w:type="spellEnd"/>
      <w:r w:rsidRPr="00D26A0E">
        <w:rPr>
          <w:rFonts w:ascii="Times New Roman" w:hAnsi="Times New Roman" w:cs="Times New Roman"/>
          <w:sz w:val="28"/>
          <w:szCs w:val="28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для її задоволення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Pr="00D26A0E">
        <w:rPr>
          <w:rFonts w:ascii="Times New Roman" w:hAnsi="Times New Roman" w:cs="Times New Roman"/>
          <w:sz w:val="28"/>
          <w:szCs w:val="28"/>
          <w:lang w:val="uk-UA"/>
        </w:rPr>
        <w:t>Дряпки</w:t>
      </w:r>
      <w:proofErr w:type="spellEnd"/>
      <w:r w:rsidRPr="00D26A0E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вирішити відразу два завдання:</w:t>
      </w:r>
    </w:p>
    <w:p w:rsidR="00D26A0E" w:rsidRPr="00D26A0E" w:rsidRDefault="00D26A0E" w:rsidP="00D26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6A0E">
        <w:rPr>
          <w:rFonts w:ascii="Times New Roman" w:hAnsi="Times New Roman" w:cs="Times New Roman"/>
          <w:sz w:val="28"/>
          <w:szCs w:val="28"/>
          <w:lang w:val="uk-UA"/>
        </w:rPr>
        <w:t>• задовольнити бажання кішки поточити кігті;</w:t>
      </w:r>
    </w:p>
    <w:p w:rsidR="00D26A0E" w:rsidRPr="00D26A0E" w:rsidRDefault="00D26A0E" w:rsidP="00D26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6A0E">
        <w:rPr>
          <w:rFonts w:ascii="Times New Roman" w:hAnsi="Times New Roman" w:cs="Times New Roman"/>
          <w:sz w:val="28"/>
          <w:szCs w:val="28"/>
          <w:lang w:val="uk-UA"/>
        </w:rPr>
        <w:t>• зберегти в цілості меблі, стіни, килими та інші предмети</w:t>
      </w:r>
      <w:r w:rsidR="00610F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6A0E" w:rsidRDefault="00D26A0E" w:rsidP="00D26A0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6A0E">
        <w:rPr>
          <w:rFonts w:ascii="Times New Roman" w:hAnsi="Times New Roman" w:cs="Times New Roman"/>
          <w:sz w:val="28"/>
          <w:szCs w:val="28"/>
          <w:lang w:val="uk-UA"/>
        </w:rPr>
        <w:t>Дряпк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«Гігант» </w:t>
      </w:r>
      <w:r w:rsidRPr="00D26A0E">
        <w:rPr>
          <w:rFonts w:ascii="Times New Roman" w:hAnsi="Times New Roman" w:cs="Times New Roman"/>
          <w:sz w:val="28"/>
          <w:szCs w:val="28"/>
          <w:lang w:val="uk-UA"/>
        </w:rPr>
        <w:t>- це компактн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D26A0E">
        <w:rPr>
          <w:rFonts w:ascii="Times New Roman" w:hAnsi="Times New Roman" w:cs="Times New Roman"/>
          <w:sz w:val="28"/>
          <w:szCs w:val="28"/>
          <w:lang w:val="uk-UA"/>
        </w:rPr>
        <w:t>стійк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D26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F5B">
        <w:rPr>
          <w:rFonts w:ascii="Times New Roman" w:hAnsi="Times New Roman" w:cs="Times New Roman"/>
          <w:sz w:val="28"/>
          <w:szCs w:val="28"/>
          <w:lang w:val="uk-UA"/>
        </w:rPr>
        <w:t xml:space="preserve">круглий </w:t>
      </w:r>
      <w:r w:rsidRPr="00D26A0E">
        <w:rPr>
          <w:rFonts w:ascii="Times New Roman" w:hAnsi="Times New Roman" w:cs="Times New Roman"/>
          <w:sz w:val="28"/>
          <w:szCs w:val="28"/>
          <w:lang w:val="uk-UA"/>
        </w:rPr>
        <w:t>майданчик, обтягнут</w:t>
      </w:r>
      <w:r w:rsidR="00610F5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D26A0E">
        <w:rPr>
          <w:rFonts w:ascii="Times New Roman" w:hAnsi="Times New Roman" w:cs="Times New Roman"/>
          <w:sz w:val="28"/>
          <w:szCs w:val="28"/>
          <w:lang w:val="uk-UA"/>
        </w:rPr>
        <w:t xml:space="preserve"> штучним хутром</w:t>
      </w:r>
      <w:r>
        <w:rPr>
          <w:rFonts w:ascii="Times New Roman" w:hAnsi="Times New Roman" w:cs="Times New Roman"/>
          <w:sz w:val="28"/>
          <w:szCs w:val="28"/>
          <w:lang w:val="uk-UA"/>
        </w:rPr>
        <w:t>, на якому встановлено стовпчик-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сизалевою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обмоткою (ді</w:t>
      </w:r>
      <w:r w:rsidRPr="00D26A0E">
        <w:rPr>
          <w:rFonts w:ascii="Times New Roman" w:hAnsi="Times New Roman" w:cs="Times New Roman"/>
          <w:sz w:val="28"/>
          <w:szCs w:val="28"/>
          <w:lang w:val="uk-UA"/>
        </w:rPr>
        <w:t>аметр стовпчика 92 мм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D26A0E">
        <w:rPr>
          <w:rFonts w:ascii="Times New Roman" w:hAnsi="Times New Roman" w:cs="Times New Roman"/>
          <w:sz w:val="28"/>
          <w:szCs w:val="28"/>
          <w:lang w:val="uk-UA"/>
        </w:rPr>
        <w:t>Сизал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– натуральне волокно агави, яке не шкодить кігтикам, не накопичує пил і довго служить. </w:t>
      </w:r>
      <w:r w:rsidRPr="00D26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6A0E">
        <w:rPr>
          <w:rFonts w:ascii="Times New Roman" w:hAnsi="Times New Roman" w:cs="Times New Roman"/>
          <w:sz w:val="28"/>
          <w:szCs w:val="28"/>
          <w:lang w:val="uk-UA"/>
        </w:rPr>
        <w:t>Дряпк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чудово вписується в будь-який інтер’єр. Помпон на шнурку, прикріплений до стовпчика, буде улюбленою іграшкою вашого котика. </w:t>
      </w:r>
    </w:p>
    <w:p w:rsidR="00D26A0E" w:rsidRPr="00D26A0E" w:rsidRDefault="00D26A0E" w:rsidP="00D26A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6A0E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D26A0E">
        <w:rPr>
          <w:rFonts w:ascii="Times New Roman" w:hAnsi="Times New Roman" w:cs="Times New Roman"/>
          <w:sz w:val="28"/>
          <w:szCs w:val="28"/>
        </w:rPr>
        <w:t>: 45х67 см</w:t>
      </w:r>
    </w:p>
    <w:p w:rsidR="00D26A0E" w:rsidRPr="00D26A0E" w:rsidRDefault="00D26A0E" w:rsidP="00D26A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6A0E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D26A0E">
        <w:rPr>
          <w:rFonts w:ascii="Times New Roman" w:hAnsi="Times New Roman" w:cs="Times New Roman"/>
          <w:sz w:val="28"/>
          <w:szCs w:val="28"/>
        </w:rPr>
        <w:t xml:space="preserve">: сизаль, </w:t>
      </w:r>
      <w:proofErr w:type="spellStart"/>
      <w:r w:rsidRPr="00D26A0E">
        <w:rPr>
          <w:rFonts w:ascii="Times New Roman" w:hAnsi="Times New Roman" w:cs="Times New Roman"/>
          <w:sz w:val="28"/>
          <w:szCs w:val="28"/>
        </w:rPr>
        <w:t>штучне</w:t>
      </w:r>
      <w:proofErr w:type="spellEnd"/>
      <w:r w:rsidRPr="00D26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A0E">
        <w:rPr>
          <w:rFonts w:ascii="Times New Roman" w:hAnsi="Times New Roman" w:cs="Times New Roman"/>
          <w:sz w:val="28"/>
          <w:szCs w:val="28"/>
        </w:rPr>
        <w:t>хутро</w:t>
      </w:r>
      <w:proofErr w:type="spellEnd"/>
    </w:p>
    <w:p w:rsidR="00D26A0E" w:rsidRPr="00D26A0E" w:rsidRDefault="00D26A0E">
      <w:pPr>
        <w:rPr>
          <w:rFonts w:ascii="Times New Roman" w:hAnsi="Times New Roman" w:cs="Times New Roman"/>
          <w:sz w:val="28"/>
          <w:szCs w:val="28"/>
        </w:rPr>
      </w:pPr>
      <w:r w:rsidRPr="00D26A0E">
        <w:rPr>
          <w:rFonts w:ascii="Times New Roman" w:hAnsi="Times New Roman" w:cs="Times New Roman"/>
          <w:sz w:val="28"/>
          <w:szCs w:val="28"/>
        </w:rPr>
        <w:t>Арт. PR241411</w:t>
      </w:r>
    </w:p>
    <w:p w:rsidR="00D26A0E" w:rsidRDefault="00D26A0E">
      <w:pPr>
        <w:rPr>
          <w:rFonts w:ascii="Times New Roman" w:hAnsi="Times New Roman" w:cs="Times New Roman"/>
          <w:sz w:val="28"/>
          <w:szCs w:val="28"/>
        </w:rPr>
      </w:pPr>
    </w:p>
    <w:p w:rsidR="00610F5B" w:rsidRPr="00610F5B" w:rsidRDefault="00610F5B" w:rsidP="00610F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0F5B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610F5B">
        <w:rPr>
          <w:rFonts w:ascii="Times New Roman" w:hAnsi="Times New Roman" w:cs="Times New Roman"/>
          <w:sz w:val="28"/>
          <w:szCs w:val="28"/>
        </w:rPr>
        <w:t xml:space="preserve"> «Гигант»</w:t>
      </w:r>
    </w:p>
    <w:p w:rsidR="00610F5B" w:rsidRPr="00610F5B" w:rsidRDefault="00610F5B" w:rsidP="00610F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0F5B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610F5B">
        <w:rPr>
          <w:rFonts w:ascii="Times New Roman" w:hAnsi="Times New Roman" w:cs="Times New Roman"/>
          <w:sz w:val="28"/>
          <w:szCs w:val="28"/>
        </w:rPr>
        <w:t xml:space="preserve"> - необходимый аксессуар в доме, где есть кошка. Ст</w:t>
      </w:r>
      <w:r>
        <w:rPr>
          <w:rFonts w:ascii="Times New Roman" w:hAnsi="Times New Roman" w:cs="Times New Roman"/>
          <w:sz w:val="28"/>
          <w:szCs w:val="28"/>
        </w:rPr>
        <w:t>ачивание</w:t>
      </w:r>
      <w:r w:rsidRPr="00610F5B">
        <w:rPr>
          <w:rFonts w:ascii="Times New Roman" w:hAnsi="Times New Roman" w:cs="Times New Roman"/>
          <w:sz w:val="28"/>
          <w:szCs w:val="28"/>
        </w:rPr>
        <w:t xml:space="preserve"> когтей -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610F5B">
        <w:rPr>
          <w:rFonts w:ascii="Times New Roman" w:hAnsi="Times New Roman" w:cs="Times New Roman"/>
          <w:sz w:val="28"/>
          <w:szCs w:val="28"/>
        </w:rPr>
        <w:t>ряпк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F5B">
        <w:rPr>
          <w:rFonts w:ascii="Times New Roman" w:hAnsi="Times New Roman" w:cs="Times New Roman"/>
          <w:sz w:val="28"/>
          <w:szCs w:val="28"/>
        </w:rPr>
        <w:t xml:space="preserve"> позволит решить сразу две задачи:</w:t>
      </w:r>
    </w:p>
    <w:p w:rsidR="00610F5B" w:rsidRPr="00610F5B" w:rsidRDefault="00610F5B" w:rsidP="00610F5B">
      <w:pPr>
        <w:rPr>
          <w:rFonts w:ascii="Times New Roman" w:hAnsi="Times New Roman" w:cs="Times New Roman"/>
          <w:sz w:val="28"/>
          <w:szCs w:val="28"/>
        </w:rPr>
      </w:pPr>
      <w:r w:rsidRPr="00610F5B">
        <w:rPr>
          <w:rFonts w:ascii="Times New Roman" w:hAnsi="Times New Roman" w:cs="Times New Roman"/>
          <w:sz w:val="28"/>
          <w:szCs w:val="28"/>
        </w:rPr>
        <w:t>• удовлетворить желание кошки поточить когти;</w:t>
      </w:r>
    </w:p>
    <w:p w:rsidR="00610F5B" w:rsidRPr="00610F5B" w:rsidRDefault="00610F5B" w:rsidP="00610F5B">
      <w:pPr>
        <w:rPr>
          <w:rFonts w:ascii="Times New Roman" w:hAnsi="Times New Roman" w:cs="Times New Roman"/>
          <w:sz w:val="28"/>
          <w:szCs w:val="28"/>
        </w:rPr>
      </w:pPr>
      <w:r w:rsidRPr="00610F5B">
        <w:rPr>
          <w:rFonts w:ascii="Times New Roman" w:hAnsi="Times New Roman" w:cs="Times New Roman"/>
          <w:sz w:val="28"/>
          <w:szCs w:val="28"/>
        </w:rPr>
        <w:t>• сохранить в целости мебель, стены, ковры и другие предметы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F5B" w:rsidRPr="00610F5B" w:rsidRDefault="00610F5B" w:rsidP="00610F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0F5B">
        <w:rPr>
          <w:rFonts w:ascii="Times New Roman" w:hAnsi="Times New Roman" w:cs="Times New Roman"/>
          <w:sz w:val="28"/>
          <w:szCs w:val="28"/>
        </w:rPr>
        <w:t>Дряпк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F5B">
        <w:rPr>
          <w:rFonts w:ascii="Times New Roman" w:hAnsi="Times New Roman" w:cs="Times New Roman"/>
          <w:sz w:val="28"/>
          <w:szCs w:val="28"/>
        </w:rPr>
        <w:t xml:space="preserve"> «Гигант» - это компактн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10F5B">
        <w:rPr>
          <w:rFonts w:ascii="Times New Roman" w:hAnsi="Times New Roman" w:cs="Times New Roman"/>
          <w:sz w:val="28"/>
          <w:szCs w:val="28"/>
        </w:rPr>
        <w:t xml:space="preserve"> устойчив</w:t>
      </w:r>
      <w:r>
        <w:rPr>
          <w:rFonts w:ascii="Times New Roman" w:hAnsi="Times New Roman" w:cs="Times New Roman"/>
          <w:sz w:val="28"/>
          <w:szCs w:val="28"/>
        </w:rPr>
        <w:t>ая круглая</w:t>
      </w:r>
      <w:r w:rsidRPr="00610F5B">
        <w:rPr>
          <w:rFonts w:ascii="Times New Roman" w:hAnsi="Times New Roman" w:cs="Times New Roman"/>
          <w:sz w:val="28"/>
          <w:szCs w:val="28"/>
        </w:rPr>
        <w:t xml:space="preserve"> площадка, обтянут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10F5B">
        <w:rPr>
          <w:rFonts w:ascii="Times New Roman" w:hAnsi="Times New Roman" w:cs="Times New Roman"/>
          <w:sz w:val="28"/>
          <w:szCs w:val="28"/>
        </w:rPr>
        <w:t xml:space="preserve"> искусственным мехом, на которо</w:t>
      </w:r>
      <w:r w:rsidR="00284B1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установлен столбик-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610F5B">
        <w:rPr>
          <w:rFonts w:ascii="Times New Roman" w:hAnsi="Times New Roman" w:cs="Times New Roman"/>
          <w:sz w:val="28"/>
          <w:szCs w:val="28"/>
        </w:rPr>
        <w:t>ряпк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F5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10F5B">
        <w:rPr>
          <w:rFonts w:ascii="Times New Roman" w:hAnsi="Times New Roman" w:cs="Times New Roman"/>
          <w:sz w:val="28"/>
          <w:szCs w:val="28"/>
        </w:rPr>
        <w:t>сизалево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10F5B">
        <w:rPr>
          <w:rFonts w:ascii="Times New Roman" w:hAnsi="Times New Roman" w:cs="Times New Roman"/>
          <w:sz w:val="28"/>
          <w:szCs w:val="28"/>
        </w:rPr>
        <w:t xml:space="preserve"> обмоткой (диаметр </w:t>
      </w:r>
      <w:r>
        <w:rPr>
          <w:rFonts w:ascii="Times New Roman" w:hAnsi="Times New Roman" w:cs="Times New Roman"/>
          <w:sz w:val="28"/>
          <w:szCs w:val="28"/>
        </w:rPr>
        <w:t>столбика</w:t>
      </w:r>
      <w:r w:rsidRPr="00610F5B">
        <w:rPr>
          <w:rFonts w:ascii="Times New Roman" w:hAnsi="Times New Roman" w:cs="Times New Roman"/>
          <w:sz w:val="28"/>
          <w:szCs w:val="28"/>
        </w:rPr>
        <w:t xml:space="preserve"> 92 мм). Сизаль - натуральное волокно агавы, </w:t>
      </w:r>
      <w:r w:rsidR="00284B12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610F5B">
        <w:rPr>
          <w:rFonts w:ascii="Times New Roman" w:hAnsi="Times New Roman" w:cs="Times New Roman"/>
          <w:sz w:val="28"/>
          <w:szCs w:val="28"/>
        </w:rPr>
        <w:t>не вредит коготк</w:t>
      </w:r>
      <w:r w:rsidR="00284B12">
        <w:rPr>
          <w:rFonts w:ascii="Times New Roman" w:hAnsi="Times New Roman" w:cs="Times New Roman"/>
          <w:sz w:val="28"/>
          <w:szCs w:val="28"/>
        </w:rPr>
        <w:t>ам</w:t>
      </w:r>
      <w:r w:rsidRPr="00610F5B">
        <w:rPr>
          <w:rFonts w:ascii="Times New Roman" w:hAnsi="Times New Roman" w:cs="Times New Roman"/>
          <w:sz w:val="28"/>
          <w:szCs w:val="28"/>
        </w:rPr>
        <w:t>, не накапли</w:t>
      </w:r>
      <w:r w:rsidR="00284B12">
        <w:rPr>
          <w:rFonts w:ascii="Times New Roman" w:hAnsi="Times New Roman" w:cs="Times New Roman"/>
          <w:sz w:val="28"/>
          <w:szCs w:val="28"/>
        </w:rPr>
        <w:t xml:space="preserve">вает пыль и долго служит. </w:t>
      </w:r>
      <w:proofErr w:type="spellStart"/>
      <w:r w:rsidR="00284B12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610F5B">
        <w:rPr>
          <w:rFonts w:ascii="Times New Roman" w:hAnsi="Times New Roman" w:cs="Times New Roman"/>
          <w:sz w:val="28"/>
          <w:szCs w:val="28"/>
        </w:rPr>
        <w:t xml:space="preserve"> прекрасно вписывается в любой интерьер. Помпон на шнурке, прикрепленный к столбику, будет любимой игрушкой вашего котика.</w:t>
      </w:r>
    </w:p>
    <w:p w:rsidR="00610F5B" w:rsidRPr="00610F5B" w:rsidRDefault="00610F5B" w:rsidP="00610F5B">
      <w:pPr>
        <w:rPr>
          <w:rFonts w:ascii="Times New Roman" w:hAnsi="Times New Roman" w:cs="Times New Roman"/>
          <w:sz w:val="28"/>
          <w:szCs w:val="28"/>
        </w:rPr>
      </w:pPr>
      <w:r w:rsidRPr="00610F5B">
        <w:rPr>
          <w:rFonts w:ascii="Times New Roman" w:hAnsi="Times New Roman" w:cs="Times New Roman"/>
          <w:sz w:val="28"/>
          <w:szCs w:val="28"/>
        </w:rPr>
        <w:t>Размер: 45х67 см</w:t>
      </w:r>
    </w:p>
    <w:p w:rsidR="00610F5B" w:rsidRPr="00610F5B" w:rsidRDefault="00610F5B" w:rsidP="00610F5B">
      <w:pPr>
        <w:rPr>
          <w:rFonts w:ascii="Times New Roman" w:hAnsi="Times New Roman" w:cs="Times New Roman"/>
          <w:sz w:val="28"/>
          <w:szCs w:val="28"/>
        </w:rPr>
      </w:pPr>
      <w:r w:rsidRPr="00610F5B">
        <w:rPr>
          <w:rFonts w:ascii="Times New Roman" w:hAnsi="Times New Roman" w:cs="Times New Roman"/>
          <w:sz w:val="28"/>
          <w:szCs w:val="28"/>
        </w:rPr>
        <w:t>Материал: сизаль, искусственный мех</w:t>
      </w:r>
      <w:bookmarkStart w:id="0" w:name="_GoBack"/>
      <w:bookmarkEnd w:id="0"/>
    </w:p>
    <w:sectPr w:rsidR="00610F5B" w:rsidRPr="0061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0E"/>
    <w:rsid w:val="001D110D"/>
    <w:rsid w:val="00284B12"/>
    <w:rsid w:val="00610F5B"/>
    <w:rsid w:val="00D2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EF2C6"/>
  <w15:chartTrackingRefBased/>
  <w15:docId w15:val="{68C1B189-2AD0-4040-B486-DAFBD6EC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2019-11-06T13:03:00Z</dcterms:created>
  <dcterms:modified xsi:type="dcterms:W3CDTF">2019-11-06T13:15:00Z</dcterms:modified>
</cp:coreProperties>
</file>