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</w:p>
    <w:p w:rsidR="00956DAA" w:rsidRPr="00D36BF7" w:rsidRDefault="00956DAA" w:rsidP="00956DA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«Лапка» с четырьмя </w:t>
      </w:r>
      <w:r w:rsidR="00B973E7">
        <w:rPr>
          <w:rFonts w:ascii="Times New Roman" w:hAnsi="Times New Roman" w:cs="Times New Roman"/>
          <w:b/>
          <w:sz w:val="24"/>
          <w:szCs w:val="24"/>
        </w:rPr>
        <w:t>помпонами</w:t>
      </w:r>
      <w:r w:rsidRPr="00D36B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хозяевам приобрести модель нужного размера, формы.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Очень оригинальная и симпатичная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«Лапка» станет дополнением интерьера и настоящим спасением для хозяев молодых игривых котиков – любителей </w:t>
      </w:r>
      <w:r>
        <w:rPr>
          <w:rFonts w:ascii="Times New Roman" w:hAnsi="Times New Roman" w:cs="Times New Roman"/>
          <w:sz w:val="24"/>
          <w:szCs w:val="24"/>
        </w:rPr>
        <w:t>бегать</w:t>
      </w:r>
      <w:r w:rsidRPr="00D36BF7">
        <w:rPr>
          <w:rFonts w:ascii="Times New Roman" w:hAnsi="Times New Roman" w:cs="Times New Roman"/>
          <w:sz w:val="24"/>
          <w:szCs w:val="24"/>
        </w:rPr>
        <w:t xml:space="preserve"> по дому, играть со шторами и точить когти о диван и двери.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Натуральные волокна агавы – идеальный материал для затачивания когтей, поэтому животные очень любят его. Четыре помпона на шнурках отвлекут внимание питомцев от занавесок и мебели, игра с </w:t>
      </w:r>
      <w:r w:rsidR="00122545">
        <w:rPr>
          <w:rFonts w:ascii="Times New Roman" w:hAnsi="Times New Roman" w:cs="Times New Roman"/>
          <w:sz w:val="24"/>
          <w:szCs w:val="24"/>
        </w:rPr>
        <w:t>мягкими мячиками</w:t>
      </w:r>
      <w:bookmarkStart w:id="0" w:name="_GoBack"/>
      <w:bookmarkEnd w:id="0"/>
      <w:r w:rsidRPr="00D36BF7">
        <w:rPr>
          <w:rFonts w:ascii="Times New Roman" w:hAnsi="Times New Roman" w:cs="Times New Roman"/>
          <w:sz w:val="24"/>
          <w:szCs w:val="24"/>
        </w:rPr>
        <w:t xml:space="preserve"> будет любимым занятием в то время, пока вы на работе или заняты другими делами.</w:t>
      </w:r>
      <w:r w:rsidR="00122545">
        <w:rPr>
          <w:rFonts w:ascii="Times New Roman" w:hAnsi="Times New Roman" w:cs="Times New Roman"/>
          <w:sz w:val="24"/>
          <w:szCs w:val="24"/>
        </w:rPr>
        <w:t xml:space="preserve"> </w:t>
      </w:r>
      <w:r w:rsidRPr="00D36BF7">
        <w:rPr>
          <w:rFonts w:ascii="Times New Roman" w:hAnsi="Times New Roman" w:cs="Times New Roman"/>
          <w:sz w:val="24"/>
          <w:szCs w:val="24"/>
        </w:rPr>
        <w:t xml:space="preserve">Компактное устойчивое основание позволяет установить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дряпку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в любом месте дома.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Продемонстрируйте котику свою любовь и заботу – подарите ему качественную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дряпку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помпонами!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37х37 см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67 см</w:t>
      </w:r>
    </w:p>
    <w:p w:rsidR="00956DAA" w:rsidRPr="00D36BF7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искусственный мех, сизаль.</w:t>
      </w:r>
    </w:p>
    <w:p w:rsidR="00956DAA" w:rsidRDefault="00956DAA" w:rsidP="00956DA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Артикул: PR740296  </w:t>
      </w:r>
    </w:p>
    <w:p w:rsidR="00122545" w:rsidRDefault="00122545" w:rsidP="00956DAA">
      <w:pPr>
        <w:rPr>
          <w:rFonts w:ascii="Times New Roman" w:hAnsi="Times New Roman" w:cs="Times New Roman"/>
          <w:sz w:val="24"/>
          <w:szCs w:val="24"/>
        </w:rPr>
      </w:pP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22545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«Лапка» з чотирма помпонами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22545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2545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2545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Широкий вибір </w:t>
      </w:r>
      <w:proofErr w:type="spellStart"/>
      <w:r w:rsidRPr="00122545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господарям придбати модель потрібного розміру, форми.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Дуже оригінальна і симпатична </w:t>
      </w:r>
      <w:proofErr w:type="spellStart"/>
      <w:r w:rsidRPr="00122545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«Лапка» стане доповненням інтер'єру і справжнім порятунком для господарів молодих грайливих котиків - любителів бігати </w:t>
      </w:r>
      <w:r>
        <w:rPr>
          <w:rFonts w:ascii="Times New Roman" w:hAnsi="Times New Roman" w:cs="Times New Roman"/>
          <w:sz w:val="24"/>
          <w:szCs w:val="24"/>
          <w:lang w:val="uk-UA"/>
        </w:rPr>
        <w:t>оселею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>, грати зі шторами і точити кігті об диван і двері.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Натуральні волокна агави - ідеальний матеріал для заточування кігтів, тому тварини дуже </w:t>
      </w:r>
      <w:r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>любля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>ть його. Чотири помпона на шнурках відвернуть увагу вихованців від фіранок і меблів, гра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м’якими кульками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буде улюбленим заняттям, поки ви на роботі або зайняті іншими справами.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>Компактн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стійк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основ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дозволяє встановити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в будь-якому місці будинку.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2545">
        <w:rPr>
          <w:rFonts w:ascii="Times New Roman" w:hAnsi="Times New Roman" w:cs="Times New Roman"/>
          <w:sz w:val="24"/>
          <w:szCs w:val="24"/>
          <w:lang w:val="uk-UA"/>
        </w:rPr>
        <w:t>Продемонструйте котику свою любов і турботу - под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аруйте йому якісну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22545">
        <w:rPr>
          <w:rFonts w:ascii="Times New Roman" w:hAnsi="Times New Roman" w:cs="Times New Roman"/>
          <w:sz w:val="24"/>
          <w:szCs w:val="24"/>
          <w:lang w:val="uk-UA"/>
        </w:rPr>
        <w:t>ряпки</w:t>
      </w:r>
      <w:proofErr w:type="spellEnd"/>
      <w:r w:rsidRPr="00122545">
        <w:rPr>
          <w:rFonts w:ascii="Times New Roman" w:hAnsi="Times New Roman" w:cs="Times New Roman"/>
          <w:sz w:val="24"/>
          <w:szCs w:val="24"/>
          <w:lang w:val="uk-UA"/>
        </w:rPr>
        <w:t xml:space="preserve"> з помпонами!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2545">
        <w:rPr>
          <w:rFonts w:ascii="Times New Roman" w:hAnsi="Times New Roman" w:cs="Times New Roman"/>
          <w:sz w:val="24"/>
          <w:szCs w:val="24"/>
          <w:lang w:val="uk-UA"/>
        </w:rPr>
        <w:t>Розмір основи: 37х37 см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2545">
        <w:rPr>
          <w:rFonts w:ascii="Times New Roman" w:hAnsi="Times New Roman" w:cs="Times New Roman"/>
          <w:sz w:val="24"/>
          <w:szCs w:val="24"/>
          <w:lang w:val="uk-UA"/>
        </w:rPr>
        <w:t>Висота: 67 см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2545">
        <w:rPr>
          <w:rFonts w:ascii="Times New Roman" w:hAnsi="Times New Roman" w:cs="Times New Roman"/>
          <w:sz w:val="24"/>
          <w:szCs w:val="24"/>
          <w:lang w:val="uk-UA"/>
        </w:rPr>
        <w:t>Матеріали: ДСП, штучне хутро, сизаль.</w:t>
      </w:r>
    </w:p>
    <w:p w:rsidR="00122545" w:rsidRPr="00122545" w:rsidRDefault="00122545" w:rsidP="0012254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2545">
        <w:rPr>
          <w:rFonts w:ascii="Times New Roman" w:hAnsi="Times New Roman" w:cs="Times New Roman"/>
          <w:sz w:val="24"/>
          <w:szCs w:val="24"/>
          <w:lang w:val="uk-UA"/>
        </w:rPr>
        <w:t>Артикул: PR740296</w:t>
      </w:r>
    </w:p>
    <w:p w:rsidR="00122545" w:rsidRPr="00122545" w:rsidRDefault="00122545" w:rsidP="00956DA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2545" w:rsidRPr="00122545" w:rsidRDefault="00122545" w:rsidP="00956DA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AA"/>
    <w:rsid w:val="00122545"/>
    <w:rsid w:val="00956DAA"/>
    <w:rsid w:val="00B973E7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882D2"/>
  <w15:chartTrackingRefBased/>
  <w15:docId w15:val="{5810979D-8465-4CF0-BC14-A76496EF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2018-06-25T09:01:00Z</dcterms:created>
  <dcterms:modified xsi:type="dcterms:W3CDTF">2018-08-20T08:47:00Z</dcterms:modified>
</cp:coreProperties>
</file>